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0A327CB" w14:textId="77777777" w:rsidR="00EF7EA6" w:rsidRPr="00C85B04" w:rsidRDefault="00EF7EA6" w:rsidP="00EF7EA6">
      <w:pPr>
        <w:jc w:val="center"/>
        <w:rPr>
          <w:rFonts w:ascii="Times New Roman" w:hAnsi="Times New Roman"/>
          <w:sz w:val="28"/>
          <w:szCs w:val="28"/>
        </w:rPr>
      </w:pPr>
      <w:bookmarkStart w:id="0" w:name="_Hlk119326831"/>
      <w:r w:rsidRPr="00C85B04">
        <w:rPr>
          <w:rFonts w:ascii="Times New Roman" w:hAnsi="Times New Roman"/>
          <w:sz w:val="28"/>
          <w:szCs w:val="28"/>
        </w:rPr>
        <w:t>Федеральное государственное образовательное бюджетное учреждение</w:t>
      </w:r>
    </w:p>
    <w:p w14:paraId="2E3A69C5" w14:textId="77777777" w:rsidR="00EF7EA6" w:rsidRPr="00C85B04" w:rsidRDefault="00EF7EA6" w:rsidP="00EF7EA6">
      <w:pPr>
        <w:jc w:val="center"/>
        <w:rPr>
          <w:rFonts w:ascii="Times New Roman" w:hAnsi="Times New Roman"/>
          <w:sz w:val="28"/>
          <w:szCs w:val="28"/>
        </w:rPr>
      </w:pPr>
      <w:r w:rsidRPr="00C85B04">
        <w:rPr>
          <w:rFonts w:ascii="Times New Roman" w:hAnsi="Times New Roman"/>
          <w:sz w:val="28"/>
          <w:szCs w:val="28"/>
        </w:rPr>
        <w:t>высшего образования</w:t>
      </w:r>
    </w:p>
    <w:p w14:paraId="11F867F0" w14:textId="77777777" w:rsidR="00EF7EA6" w:rsidRPr="00C85B04" w:rsidRDefault="00EF7EA6" w:rsidP="00EF7EA6">
      <w:pPr>
        <w:jc w:val="center"/>
        <w:rPr>
          <w:rFonts w:ascii="Times New Roman" w:hAnsi="Times New Roman"/>
          <w:sz w:val="28"/>
          <w:szCs w:val="28"/>
        </w:rPr>
      </w:pPr>
    </w:p>
    <w:p w14:paraId="01B80C9A" w14:textId="77777777" w:rsidR="00EF7EA6" w:rsidRPr="00C85B04" w:rsidRDefault="00EF7EA6" w:rsidP="00EF7EA6">
      <w:pPr>
        <w:jc w:val="center"/>
        <w:rPr>
          <w:rFonts w:ascii="Times New Roman" w:hAnsi="Times New Roman"/>
          <w:b/>
          <w:caps/>
          <w:sz w:val="28"/>
          <w:szCs w:val="28"/>
        </w:rPr>
      </w:pPr>
      <w:r w:rsidRPr="00C85B04">
        <w:rPr>
          <w:rFonts w:ascii="Times New Roman" w:hAnsi="Times New Roman"/>
          <w:b/>
          <w:caps/>
          <w:sz w:val="28"/>
          <w:szCs w:val="28"/>
        </w:rPr>
        <w:t>«ФинансовЫЙ УНИВЕРСИТЕТ при Правительстве</w:t>
      </w:r>
    </w:p>
    <w:p w14:paraId="0CC81C15" w14:textId="77777777" w:rsidR="00EF7EA6" w:rsidRPr="00C85B04" w:rsidRDefault="00EF7EA6" w:rsidP="00EF7EA6">
      <w:pPr>
        <w:jc w:val="center"/>
        <w:rPr>
          <w:rFonts w:ascii="Times New Roman" w:hAnsi="Times New Roman"/>
          <w:b/>
          <w:caps/>
          <w:sz w:val="28"/>
          <w:szCs w:val="28"/>
        </w:rPr>
      </w:pPr>
      <w:r w:rsidRPr="00C85B04">
        <w:rPr>
          <w:rFonts w:ascii="Times New Roman" w:hAnsi="Times New Roman"/>
          <w:b/>
          <w:caps/>
          <w:sz w:val="28"/>
          <w:szCs w:val="28"/>
        </w:rPr>
        <w:t>Российской Федерации»</w:t>
      </w:r>
    </w:p>
    <w:p w14:paraId="73EA0494" w14:textId="77777777" w:rsidR="00EF7EA6" w:rsidRPr="00C85B04" w:rsidRDefault="00EF7EA6" w:rsidP="00EF7EA6">
      <w:pPr>
        <w:jc w:val="center"/>
        <w:rPr>
          <w:rFonts w:ascii="Times New Roman" w:hAnsi="Times New Roman"/>
          <w:b/>
          <w:sz w:val="28"/>
          <w:szCs w:val="28"/>
        </w:rPr>
      </w:pPr>
    </w:p>
    <w:p w14:paraId="73BEA660" w14:textId="77777777" w:rsidR="00EF7EA6" w:rsidRPr="00C85B04" w:rsidRDefault="00EF7EA6" w:rsidP="00EF7EA6">
      <w:pPr>
        <w:jc w:val="center"/>
        <w:rPr>
          <w:rFonts w:ascii="Times New Roman" w:hAnsi="Times New Roman"/>
          <w:b/>
          <w:sz w:val="28"/>
          <w:szCs w:val="28"/>
        </w:rPr>
      </w:pPr>
      <w:r w:rsidRPr="00C85B04">
        <w:rPr>
          <w:rFonts w:ascii="Times New Roman" w:hAnsi="Times New Roman"/>
          <w:b/>
          <w:sz w:val="28"/>
          <w:szCs w:val="28"/>
        </w:rPr>
        <w:t>(Финансовый университет)</w:t>
      </w:r>
    </w:p>
    <w:p w14:paraId="7401B545" w14:textId="77777777" w:rsidR="00EF7EA6" w:rsidRPr="00C85B04" w:rsidRDefault="00EF7EA6" w:rsidP="00EF7EA6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rFonts w:ascii="Times New Roman" w:hAnsi="Times New Roman"/>
          <w:sz w:val="28"/>
          <w:szCs w:val="28"/>
        </w:rPr>
      </w:pPr>
    </w:p>
    <w:p w14:paraId="009416C6" w14:textId="77777777" w:rsidR="00EF7EA6" w:rsidRPr="00C85B04" w:rsidRDefault="00EF7EA6" w:rsidP="00EF7EA6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C85B04">
        <w:rPr>
          <w:rFonts w:ascii="Times New Roman" w:hAnsi="Times New Roman"/>
          <w:b/>
          <w:sz w:val="28"/>
          <w:szCs w:val="28"/>
        </w:rPr>
        <w:t>Департамент политологии</w:t>
      </w:r>
    </w:p>
    <w:p w14:paraId="4C3A6366" w14:textId="77777777" w:rsidR="00EF7EA6" w:rsidRPr="00C85B04" w:rsidRDefault="00EF7EA6" w:rsidP="00EF7EA6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C85B04">
        <w:rPr>
          <w:rFonts w:ascii="Times New Roman" w:hAnsi="Times New Roman"/>
          <w:b/>
          <w:sz w:val="28"/>
          <w:szCs w:val="28"/>
        </w:rPr>
        <w:t xml:space="preserve">Факультета социальных наук и массовых коммуникаций </w:t>
      </w:r>
    </w:p>
    <w:tbl>
      <w:tblPr>
        <w:tblStyle w:val="6"/>
        <w:tblW w:w="5023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63"/>
        <w:gridCol w:w="4535"/>
      </w:tblGrid>
      <w:tr w:rsidR="00EF7EA6" w:rsidRPr="00C85B04" w14:paraId="0036DE4B" w14:textId="77777777" w:rsidTr="008A7CB7">
        <w:trPr>
          <w:trHeight w:val="3817"/>
        </w:trPr>
        <w:tc>
          <w:tcPr>
            <w:tcW w:w="2587" w:type="pct"/>
          </w:tcPr>
          <w:p w14:paraId="7704261B" w14:textId="77777777" w:rsidR="00EF7EA6" w:rsidRPr="00C85B04" w:rsidRDefault="00EF7EA6" w:rsidP="00EF7EA6">
            <w:pPr>
              <w:spacing w:after="160" w:line="259" w:lineRule="auto"/>
              <w:ind w:firstLine="0"/>
              <w:jc w:val="center"/>
              <w:rPr>
                <w:rFonts w:ascii="Times New Roman" w:eastAsia="Cambria" w:hAnsi="Times New Roman"/>
                <w:sz w:val="28"/>
                <w:szCs w:val="28"/>
              </w:rPr>
            </w:pPr>
          </w:p>
          <w:p w14:paraId="1DC25359" w14:textId="0409BA99" w:rsidR="00EF7EA6" w:rsidRPr="00C85B04" w:rsidRDefault="00EF7EA6" w:rsidP="00EF7EA6">
            <w:pPr>
              <w:spacing w:after="160" w:line="259" w:lineRule="auto"/>
              <w:ind w:firstLine="0"/>
              <w:jc w:val="center"/>
              <w:rPr>
                <w:rFonts w:ascii="Times New Roman" w:eastAsia="Cambria" w:hAnsi="Times New Roman"/>
                <w:sz w:val="28"/>
                <w:szCs w:val="28"/>
              </w:rPr>
            </w:pPr>
          </w:p>
        </w:tc>
        <w:tc>
          <w:tcPr>
            <w:tcW w:w="2413" w:type="pct"/>
          </w:tcPr>
          <w:p w14:paraId="430442CA" w14:textId="77777777" w:rsidR="00EF7EA6" w:rsidRPr="00C85B04" w:rsidRDefault="00EF7EA6" w:rsidP="00EF7EA6">
            <w:pPr>
              <w:spacing w:after="160" w:line="259" w:lineRule="auto"/>
              <w:ind w:firstLine="0"/>
              <w:jc w:val="left"/>
              <w:rPr>
                <w:rFonts w:ascii="Times New Roman" w:eastAsia="Cambria" w:hAnsi="Times New Roman"/>
                <w:sz w:val="28"/>
                <w:szCs w:val="28"/>
              </w:rPr>
            </w:pPr>
          </w:p>
          <w:p w14:paraId="158327D6" w14:textId="77777777" w:rsidR="00EF7EA6" w:rsidRPr="00C85B04" w:rsidRDefault="00EF7EA6" w:rsidP="00EF7EA6">
            <w:pPr>
              <w:spacing w:after="160" w:line="259" w:lineRule="auto"/>
              <w:ind w:firstLine="0"/>
              <w:jc w:val="left"/>
              <w:rPr>
                <w:rFonts w:ascii="Times New Roman" w:eastAsia="Cambria" w:hAnsi="Times New Roman"/>
                <w:sz w:val="28"/>
                <w:szCs w:val="28"/>
              </w:rPr>
            </w:pPr>
            <w:r w:rsidRPr="00C85B04">
              <w:rPr>
                <w:rFonts w:ascii="Times New Roman" w:eastAsia="Cambria" w:hAnsi="Times New Roman"/>
                <w:sz w:val="28"/>
                <w:szCs w:val="28"/>
              </w:rPr>
              <w:t xml:space="preserve">          УТВЕРЖДАЮ</w:t>
            </w:r>
          </w:p>
          <w:p w14:paraId="718C184E" w14:textId="77777777" w:rsidR="00EF7EA6" w:rsidRPr="00C85B04" w:rsidRDefault="00EF7EA6" w:rsidP="00EF7EA6">
            <w:pPr>
              <w:spacing w:after="160" w:line="259" w:lineRule="auto"/>
              <w:ind w:firstLine="0"/>
              <w:jc w:val="center"/>
              <w:rPr>
                <w:rFonts w:ascii="Times New Roman" w:eastAsia="Cambria" w:hAnsi="Times New Roman"/>
                <w:sz w:val="28"/>
                <w:szCs w:val="28"/>
              </w:rPr>
            </w:pPr>
            <w:r w:rsidRPr="00C85B04">
              <w:rPr>
                <w:rFonts w:ascii="Times New Roman" w:eastAsia="Cambria" w:hAnsi="Times New Roman"/>
                <w:sz w:val="28"/>
                <w:szCs w:val="28"/>
              </w:rPr>
              <w:t xml:space="preserve">Проректор по учебной и </w:t>
            </w:r>
          </w:p>
          <w:p w14:paraId="268D5941" w14:textId="77777777" w:rsidR="00EF7EA6" w:rsidRPr="00C85B04" w:rsidRDefault="00EF7EA6" w:rsidP="00EF7EA6">
            <w:pPr>
              <w:spacing w:after="160" w:line="259" w:lineRule="auto"/>
              <w:ind w:firstLine="0"/>
              <w:jc w:val="left"/>
              <w:rPr>
                <w:rFonts w:ascii="Times New Roman" w:eastAsia="Cambria" w:hAnsi="Times New Roman"/>
                <w:sz w:val="28"/>
                <w:szCs w:val="28"/>
              </w:rPr>
            </w:pPr>
            <w:r w:rsidRPr="00C85B04">
              <w:rPr>
                <w:rFonts w:ascii="Times New Roman" w:eastAsia="Cambria" w:hAnsi="Times New Roman"/>
                <w:sz w:val="28"/>
                <w:szCs w:val="28"/>
              </w:rPr>
              <w:t xml:space="preserve">          методической работе</w:t>
            </w:r>
          </w:p>
          <w:p w14:paraId="17A5E244" w14:textId="77777777" w:rsidR="00EF7EA6" w:rsidRPr="00C85B04" w:rsidRDefault="00EF7EA6" w:rsidP="00EF7EA6">
            <w:pPr>
              <w:spacing w:after="160" w:line="259" w:lineRule="auto"/>
              <w:ind w:firstLine="0"/>
              <w:jc w:val="center"/>
              <w:rPr>
                <w:rFonts w:ascii="Times New Roman" w:eastAsia="Cambria" w:hAnsi="Times New Roman"/>
                <w:sz w:val="28"/>
                <w:szCs w:val="28"/>
              </w:rPr>
            </w:pPr>
            <w:r w:rsidRPr="00C85B04">
              <w:rPr>
                <w:rFonts w:ascii="Times New Roman" w:eastAsia="Cambria" w:hAnsi="Times New Roman"/>
                <w:sz w:val="28"/>
                <w:szCs w:val="28"/>
              </w:rPr>
              <w:t xml:space="preserve">      ______________Е.А.Каменева</w:t>
            </w:r>
          </w:p>
          <w:p w14:paraId="51E60166" w14:textId="4E9D6B20" w:rsidR="00EF7EA6" w:rsidRPr="00C85B04" w:rsidRDefault="00EF7EA6" w:rsidP="00EF7EA6">
            <w:pPr>
              <w:spacing w:after="160" w:line="259" w:lineRule="auto"/>
              <w:ind w:firstLine="0"/>
              <w:jc w:val="center"/>
              <w:rPr>
                <w:rFonts w:ascii="Times New Roman" w:eastAsia="Cambria" w:hAnsi="Times New Roman"/>
                <w:sz w:val="28"/>
                <w:szCs w:val="28"/>
              </w:rPr>
            </w:pPr>
            <w:r w:rsidRPr="00C85B04">
              <w:rPr>
                <w:rFonts w:ascii="Times New Roman" w:eastAsia="Cambria" w:hAnsi="Times New Roman"/>
                <w:sz w:val="28"/>
                <w:szCs w:val="28"/>
              </w:rPr>
              <w:t xml:space="preserve">    «_</w:t>
            </w:r>
            <w:r w:rsidR="00C85B04" w:rsidRPr="00C85B04">
              <w:rPr>
                <w:rFonts w:ascii="Times New Roman" w:eastAsia="Cambria" w:hAnsi="Times New Roman"/>
                <w:sz w:val="28"/>
                <w:szCs w:val="28"/>
              </w:rPr>
              <w:t>13_</w:t>
            </w:r>
            <w:r w:rsidRPr="00C85B04">
              <w:rPr>
                <w:rFonts w:ascii="Times New Roman" w:eastAsia="Cambria" w:hAnsi="Times New Roman"/>
                <w:sz w:val="28"/>
                <w:szCs w:val="28"/>
              </w:rPr>
              <w:t>» __</w:t>
            </w:r>
            <w:r w:rsidR="00C85B04" w:rsidRPr="00C85B04">
              <w:rPr>
                <w:rFonts w:ascii="Times New Roman" w:eastAsia="Cambria" w:hAnsi="Times New Roman"/>
                <w:sz w:val="28"/>
                <w:szCs w:val="28"/>
              </w:rPr>
              <w:t>марта__</w:t>
            </w:r>
            <w:r w:rsidRPr="00C85B04">
              <w:rPr>
                <w:rFonts w:ascii="Times New Roman" w:eastAsia="Cambria" w:hAnsi="Times New Roman"/>
                <w:sz w:val="28"/>
                <w:szCs w:val="28"/>
              </w:rPr>
              <w:t xml:space="preserve"> 2023г.</w:t>
            </w:r>
          </w:p>
          <w:p w14:paraId="7FD096D1" w14:textId="77777777" w:rsidR="00EF7EA6" w:rsidRPr="00C85B04" w:rsidRDefault="00EF7EA6" w:rsidP="00EF7EA6">
            <w:pPr>
              <w:spacing w:after="160" w:line="259" w:lineRule="auto"/>
              <w:ind w:firstLine="0"/>
              <w:jc w:val="left"/>
              <w:rPr>
                <w:rFonts w:ascii="Times New Roman" w:eastAsia="Cambria" w:hAnsi="Times New Roman"/>
                <w:sz w:val="28"/>
                <w:szCs w:val="28"/>
              </w:rPr>
            </w:pPr>
          </w:p>
        </w:tc>
      </w:tr>
    </w:tbl>
    <w:p w14:paraId="53FA9B37" w14:textId="77777777" w:rsidR="00EF7EA6" w:rsidRPr="00C85B04" w:rsidRDefault="00EF7EA6" w:rsidP="00EF7EA6">
      <w:pPr>
        <w:tabs>
          <w:tab w:val="left" w:pos="709"/>
          <w:tab w:val="left" w:pos="993"/>
        </w:tabs>
        <w:spacing w:line="360" w:lineRule="auto"/>
        <w:ind w:firstLine="0"/>
        <w:jc w:val="left"/>
        <w:rPr>
          <w:rFonts w:ascii="Times New Roman" w:hAnsi="Times New Roman"/>
          <w:b/>
          <w:sz w:val="28"/>
          <w:szCs w:val="28"/>
        </w:rPr>
      </w:pPr>
    </w:p>
    <w:p w14:paraId="5021811F" w14:textId="77777777" w:rsidR="00EF7EA6" w:rsidRPr="00C85B04" w:rsidRDefault="00EF7EA6" w:rsidP="00EF7EA6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rFonts w:ascii="Times New Roman" w:hAnsi="Times New Roman"/>
          <w:b/>
          <w:sz w:val="32"/>
          <w:szCs w:val="32"/>
        </w:rPr>
      </w:pPr>
      <w:r w:rsidRPr="00C85B04">
        <w:rPr>
          <w:rFonts w:ascii="Times New Roman" w:hAnsi="Times New Roman"/>
          <w:b/>
          <w:sz w:val="32"/>
          <w:szCs w:val="32"/>
        </w:rPr>
        <w:t>Е.В. Махмутова, Д.Д. Осинина</w:t>
      </w:r>
    </w:p>
    <w:p w14:paraId="306358F4" w14:textId="09DBA0DA" w:rsidR="00EF7EA6" w:rsidRPr="00C85B04" w:rsidRDefault="00455B4B" w:rsidP="00EF7EA6">
      <w:pPr>
        <w:ind w:firstLine="0"/>
        <w:jc w:val="center"/>
        <w:rPr>
          <w:rFonts w:ascii="Times New Roman" w:hAnsi="Times New Roman"/>
          <w:b/>
          <w:sz w:val="32"/>
          <w:szCs w:val="32"/>
          <w:lang w:eastAsia="ru-RU"/>
        </w:rPr>
      </w:pPr>
      <w:r w:rsidRPr="00C85B04">
        <w:rPr>
          <w:rFonts w:ascii="Times New Roman" w:hAnsi="Times New Roman"/>
          <w:b/>
          <w:sz w:val="32"/>
          <w:szCs w:val="32"/>
          <w:shd w:val="clear" w:color="auto" w:fill="FFFFFF"/>
          <w:lang w:eastAsia="ru-RU"/>
        </w:rPr>
        <w:t>Регионы мира в системе современных международных отношений</w:t>
      </w:r>
    </w:p>
    <w:p w14:paraId="6E58688C" w14:textId="77777777" w:rsidR="00EF7EA6" w:rsidRPr="00C85B04" w:rsidRDefault="00EF7EA6" w:rsidP="00EF7EA6">
      <w:pPr>
        <w:ind w:firstLine="0"/>
        <w:jc w:val="center"/>
        <w:rPr>
          <w:rFonts w:ascii="Times New Roman" w:hAnsi="Times New Roman"/>
          <w:b/>
          <w:sz w:val="32"/>
          <w:szCs w:val="32"/>
          <w:lang w:eastAsia="ru-RU"/>
        </w:rPr>
      </w:pPr>
    </w:p>
    <w:p w14:paraId="50AFAFE1" w14:textId="77777777" w:rsidR="00EF7EA6" w:rsidRPr="00C85B04" w:rsidRDefault="00EF7EA6" w:rsidP="00EF7EA6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C85B04">
        <w:rPr>
          <w:rFonts w:ascii="Times New Roman" w:hAnsi="Times New Roman"/>
          <w:b/>
          <w:sz w:val="28"/>
          <w:szCs w:val="28"/>
        </w:rPr>
        <w:t>Рабочая программа дисциплины</w:t>
      </w:r>
    </w:p>
    <w:p w14:paraId="7BD27AB6" w14:textId="77777777" w:rsidR="0017711E" w:rsidRPr="00C85B04" w:rsidRDefault="0017711E" w:rsidP="0017711E">
      <w:pPr>
        <w:tabs>
          <w:tab w:val="left" w:pos="709"/>
          <w:tab w:val="left" w:pos="993"/>
        </w:tabs>
        <w:spacing w:line="276" w:lineRule="auto"/>
        <w:ind w:firstLine="567"/>
        <w:jc w:val="center"/>
        <w:rPr>
          <w:rFonts w:ascii="Times New Roman" w:hAnsi="Times New Roman"/>
          <w:sz w:val="28"/>
          <w:szCs w:val="28"/>
        </w:rPr>
      </w:pPr>
      <w:r w:rsidRPr="00C85B04">
        <w:rPr>
          <w:rFonts w:ascii="Times New Roman" w:hAnsi="Times New Roman"/>
          <w:sz w:val="28"/>
          <w:szCs w:val="28"/>
        </w:rPr>
        <w:t>для студентов, обучающихся по направлению подготовки</w:t>
      </w:r>
    </w:p>
    <w:p w14:paraId="54BA8E34" w14:textId="77777777" w:rsidR="0017711E" w:rsidRPr="00C85B04" w:rsidRDefault="0017711E" w:rsidP="0017711E">
      <w:pPr>
        <w:tabs>
          <w:tab w:val="left" w:pos="709"/>
          <w:tab w:val="left" w:pos="993"/>
        </w:tabs>
        <w:spacing w:line="276" w:lineRule="auto"/>
        <w:ind w:firstLine="567"/>
        <w:jc w:val="center"/>
        <w:rPr>
          <w:rFonts w:ascii="Times New Roman" w:hAnsi="Times New Roman"/>
          <w:sz w:val="28"/>
          <w:szCs w:val="28"/>
        </w:rPr>
      </w:pPr>
      <w:r w:rsidRPr="00C85B04">
        <w:rPr>
          <w:rFonts w:ascii="Times New Roman" w:hAnsi="Times New Roman"/>
          <w:sz w:val="28"/>
          <w:szCs w:val="28"/>
        </w:rPr>
        <w:t xml:space="preserve">41.03.04. Политология, ОП «Политология», профиль «Мировая политика»), </w:t>
      </w:r>
    </w:p>
    <w:p w14:paraId="13EE44EC" w14:textId="77777777" w:rsidR="0017711E" w:rsidRPr="00C85B04" w:rsidRDefault="0017711E" w:rsidP="0017711E">
      <w:pPr>
        <w:tabs>
          <w:tab w:val="left" w:pos="709"/>
          <w:tab w:val="left" w:pos="993"/>
        </w:tabs>
        <w:spacing w:line="276" w:lineRule="auto"/>
        <w:ind w:firstLine="567"/>
        <w:jc w:val="center"/>
        <w:rPr>
          <w:rFonts w:ascii="Times New Roman" w:hAnsi="Times New Roman"/>
          <w:sz w:val="28"/>
          <w:szCs w:val="28"/>
        </w:rPr>
      </w:pPr>
      <w:r w:rsidRPr="00C85B04">
        <w:rPr>
          <w:rFonts w:ascii="Times New Roman" w:hAnsi="Times New Roman"/>
          <w:sz w:val="28"/>
          <w:szCs w:val="28"/>
        </w:rPr>
        <w:t>ОП «Мировая политика/Global politics», профиль «Мировая политика/Global politics»</w:t>
      </w:r>
    </w:p>
    <w:p w14:paraId="36D6D805" w14:textId="77777777" w:rsidR="0017711E" w:rsidRPr="00C85B04" w:rsidRDefault="0017711E" w:rsidP="0017711E">
      <w:pPr>
        <w:tabs>
          <w:tab w:val="left" w:pos="709"/>
          <w:tab w:val="left" w:pos="993"/>
        </w:tabs>
        <w:ind w:firstLine="0"/>
        <w:rPr>
          <w:rFonts w:ascii="Times New Roman" w:hAnsi="Times New Roman"/>
          <w:b/>
          <w:sz w:val="28"/>
          <w:szCs w:val="28"/>
        </w:rPr>
      </w:pPr>
    </w:p>
    <w:p w14:paraId="03C8B03F" w14:textId="77777777" w:rsidR="00EF7EA6" w:rsidRPr="00C85B04" w:rsidRDefault="00EF7EA6" w:rsidP="00EF7EA6">
      <w:pPr>
        <w:tabs>
          <w:tab w:val="left" w:pos="709"/>
          <w:tab w:val="left" w:pos="993"/>
        </w:tabs>
        <w:ind w:firstLine="567"/>
        <w:jc w:val="center"/>
        <w:rPr>
          <w:rFonts w:ascii="Times New Roman" w:hAnsi="Times New Roman"/>
          <w:i/>
          <w:sz w:val="24"/>
          <w:szCs w:val="24"/>
        </w:rPr>
      </w:pPr>
      <w:r w:rsidRPr="00C85B04">
        <w:rPr>
          <w:rFonts w:ascii="Times New Roman" w:hAnsi="Times New Roman"/>
          <w:i/>
          <w:sz w:val="24"/>
          <w:szCs w:val="24"/>
        </w:rPr>
        <w:t xml:space="preserve">Рекомендовано Ученым советом Факультета социальных наук и массовых коммуникаций </w:t>
      </w:r>
    </w:p>
    <w:p w14:paraId="451E0DEB" w14:textId="77777777" w:rsidR="00EF7EA6" w:rsidRPr="00C85B04" w:rsidRDefault="00EF7EA6" w:rsidP="00EF7EA6">
      <w:pPr>
        <w:tabs>
          <w:tab w:val="left" w:pos="709"/>
          <w:tab w:val="left" w:pos="993"/>
        </w:tabs>
        <w:ind w:firstLine="567"/>
        <w:jc w:val="center"/>
        <w:rPr>
          <w:rFonts w:ascii="Times New Roman" w:hAnsi="Times New Roman"/>
          <w:i/>
          <w:sz w:val="24"/>
          <w:szCs w:val="24"/>
        </w:rPr>
      </w:pPr>
      <w:r w:rsidRPr="00C85B04">
        <w:rPr>
          <w:rFonts w:ascii="Times New Roman" w:hAnsi="Times New Roman"/>
          <w:i/>
          <w:sz w:val="24"/>
          <w:szCs w:val="24"/>
        </w:rPr>
        <w:t>протокол №29 от «28» февраля 2023 г.</w:t>
      </w:r>
    </w:p>
    <w:p w14:paraId="2D08D095" w14:textId="77777777" w:rsidR="00EF7EA6" w:rsidRPr="00C85B04" w:rsidRDefault="00EF7EA6" w:rsidP="00EF7EA6">
      <w:pPr>
        <w:tabs>
          <w:tab w:val="left" w:pos="709"/>
          <w:tab w:val="left" w:pos="993"/>
        </w:tabs>
        <w:ind w:firstLine="567"/>
        <w:jc w:val="center"/>
        <w:rPr>
          <w:rFonts w:ascii="Times New Roman" w:hAnsi="Times New Roman"/>
          <w:i/>
          <w:sz w:val="24"/>
          <w:szCs w:val="24"/>
        </w:rPr>
      </w:pPr>
      <w:r w:rsidRPr="00C85B04">
        <w:rPr>
          <w:rFonts w:ascii="Times New Roman" w:hAnsi="Times New Roman"/>
          <w:i/>
          <w:sz w:val="24"/>
          <w:szCs w:val="24"/>
        </w:rPr>
        <w:t xml:space="preserve"> </w:t>
      </w:r>
    </w:p>
    <w:p w14:paraId="4636A04C" w14:textId="77777777" w:rsidR="00EF7EA6" w:rsidRPr="00C85B04" w:rsidRDefault="00EF7EA6" w:rsidP="00EF7EA6">
      <w:pPr>
        <w:tabs>
          <w:tab w:val="left" w:pos="709"/>
          <w:tab w:val="left" w:pos="993"/>
        </w:tabs>
        <w:ind w:firstLine="567"/>
        <w:jc w:val="center"/>
        <w:rPr>
          <w:rFonts w:ascii="Times New Roman" w:hAnsi="Times New Roman"/>
          <w:i/>
          <w:sz w:val="24"/>
          <w:szCs w:val="24"/>
        </w:rPr>
      </w:pPr>
      <w:r w:rsidRPr="00C85B04">
        <w:rPr>
          <w:rFonts w:ascii="Times New Roman" w:hAnsi="Times New Roman"/>
          <w:i/>
          <w:sz w:val="24"/>
          <w:szCs w:val="24"/>
        </w:rPr>
        <w:t>Одобрено Советом учебно-научного Департамента политологии Факультета социальных наук и массовых коммуникаций</w:t>
      </w:r>
    </w:p>
    <w:p w14:paraId="38B057FB" w14:textId="22AFFBB3" w:rsidR="00EF7EA6" w:rsidRPr="00C85B04" w:rsidRDefault="00517415" w:rsidP="00EF7EA6">
      <w:pPr>
        <w:tabs>
          <w:tab w:val="left" w:pos="709"/>
          <w:tab w:val="left" w:pos="993"/>
        </w:tabs>
        <w:ind w:firstLine="567"/>
        <w:jc w:val="center"/>
        <w:rPr>
          <w:rFonts w:ascii="Times New Roman" w:hAnsi="Times New Roman"/>
          <w:i/>
          <w:sz w:val="24"/>
          <w:szCs w:val="24"/>
        </w:rPr>
      </w:pPr>
      <w:r w:rsidRPr="00C85B04">
        <w:rPr>
          <w:rFonts w:ascii="Times New Roman" w:hAnsi="Times New Roman"/>
          <w:i/>
          <w:sz w:val="24"/>
          <w:szCs w:val="24"/>
        </w:rPr>
        <w:t xml:space="preserve">протокол №8 </w:t>
      </w:r>
      <w:r w:rsidR="00EF7EA6" w:rsidRPr="00C85B04">
        <w:rPr>
          <w:rFonts w:ascii="Times New Roman" w:hAnsi="Times New Roman"/>
          <w:i/>
          <w:sz w:val="24"/>
          <w:szCs w:val="24"/>
        </w:rPr>
        <w:t>от «13» февраля  2023 г.</w:t>
      </w:r>
    </w:p>
    <w:p w14:paraId="1304A127" w14:textId="77777777" w:rsidR="00EF7EA6" w:rsidRPr="00C85B04" w:rsidRDefault="00EF7EA6" w:rsidP="00EF7EA6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rFonts w:ascii="Times New Roman" w:hAnsi="Times New Roman"/>
          <w:b/>
          <w:caps/>
          <w:sz w:val="28"/>
          <w:szCs w:val="28"/>
        </w:rPr>
      </w:pPr>
      <w:r w:rsidRPr="00C85B04">
        <w:rPr>
          <w:rFonts w:ascii="Times New Roman" w:hAnsi="Times New Roman"/>
          <w:b/>
          <w:sz w:val="28"/>
          <w:szCs w:val="28"/>
        </w:rPr>
        <w:t>Москва</w:t>
      </w:r>
      <w:r w:rsidRPr="00C85B04">
        <w:rPr>
          <w:rFonts w:ascii="Times New Roman" w:hAnsi="Times New Roman"/>
          <w:b/>
          <w:caps/>
          <w:sz w:val="28"/>
          <w:szCs w:val="28"/>
        </w:rPr>
        <w:t xml:space="preserve"> 2023</w:t>
      </w:r>
    </w:p>
    <w:p w14:paraId="7B784B2B" w14:textId="77777777" w:rsidR="00F51404" w:rsidRPr="00C85B04" w:rsidRDefault="00F51404" w:rsidP="00F51404">
      <w:pPr>
        <w:jc w:val="center"/>
        <w:rPr>
          <w:rFonts w:ascii="Times New Roman" w:hAnsi="Times New Roman"/>
          <w:sz w:val="28"/>
          <w:szCs w:val="28"/>
        </w:rPr>
      </w:pPr>
      <w:r w:rsidRPr="00C85B04">
        <w:rPr>
          <w:rFonts w:ascii="Times New Roman" w:hAnsi="Times New Roman"/>
          <w:sz w:val="28"/>
          <w:szCs w:val="28"/>
        </w:rPr>
        <w:lastRenderedPageBreak/>
        <w:t>Федеральное государственное образовательное бюджетное учреждение</w:t>
      </w:r>
    </w:p>
    <w:p w14:paraId="50E8B3AC" w14:textId="77777777" w:rsidR="00F51404" w:rsidRPr="00C85B04" w:rsidRDefault="00F51404" w:rsidP="00F51404">
      <w:pPr>
        <w:jc w:val="center"/>
        <w:rPr>
          <w:rFonts w:ascii="Times New Roman" w:hAnsi="Times New Roman"/>
          <w:sz w:val="28"/>
          <w:szCs w:val="28"/>
        </w:rPr>
      </w:pPr>
      <w:r w:rsidRPr="00C85B04">
        <w:rPr>
          <w:rFonts w:ascii="Times New Roman" w:hAnsi="Times New Roman"/>
          <w:sz w:val="28"/>
          <w:szCs w:val="28"/>
        </w:rPr>
        <w:t>высшего образования</w:t>
      </w:r>
    </w:p>
    <w:p w14:paraId="0A419B7D" w14:textId="77777777" w:rsidR="00F51404" w:rsidRPr="00C85B04" w:rsidRDefault="00F51404" w:rsidP="00F51404">
      <w:pPr>
        <w:jc w:val="center"/>
        <w:rPr>
          <w:rFonts w:ascii="Times New Roman" w:hAnsi="Times New Roman"/>
          <w:sz w:val="28"/>
          <w:szCs w:val="28"/>
        </w:rPr>
      </w:pPr>
    </w:p>
    <w:p w14:paraId="11F6C143" w14:textId="77777777" w:rsidR="00F51404" w:rsidRPr="00C85B04" w:rsidRDefault="00F51404" w:rsidP="00F51404">
      <w:pPr>
        <w:jc w:val="center"/>
        <w:rPr>
          <w:rFonts w:ascii="Times New Roman" w:hAnsi="Times New Roman"/>
          <w:b/>
          <w:caps/>
          <w:sz w:val="28"/>
          <w:szCs w:val="28"/>
        </w:rPr>
      </w:pPr>
      <w:r w:rsidRPr="00C85B04">
        <w:rPr>
          <w:rFonts w:ascii="Times New Roman" w:hAnsi="Times New Roman"/>
          <w:b/>
          <w:caps/>
          <w:sz w:val="28"/>
          <w:szCs w:val="28"/>
        </w:rPr>
        <w:t>«ФинансовЫЙ УНИВЕРСИТЕТ при Правительстве</w:t>
      </w:r>
    </w:p>
    <w:p w14:paraId="4260D951" w14:textId="77777777" w:rsidR="00F51404" w:rsidRPr="00C85B04" w:rsidRDefault="00F51404" w:rsidP="00F51404">
      <w:pPr>
        <w:jc w:val="center"/>
        <w:rPr>
          <w:rFonts w:ascii="Times New Roman" w:hAnsi="Times New Roman"/>
          <w:b/>
          <w:caps/>
          <w:sz w:val="28"/>
          <w:szCs w:val="28"/>
        </w:rPr>
      </w:pPr>
      <w:r w:rsidRPr="00C85B04">
        <w:rPr>
          <w:rFonts w:ascii="Times New Roman" w:hAnsi="Times New Roman"/>
          <w:b/>
          <w:caps/>
          <w:sz w:val="28"/>
          <w:szCs w:val="28"/>
        </w:rPr>
        <w:t>Российской Федерации»</w:t>
      </w:r>
    </w:p>
    <w:p w14:paraId="187DD830" w14:textId="77777777" w:rsidR="00F51404" w:rsidRPr="00C85B04" w:rsidRDefault="00F51404" w:rsidP="00F51404">
      <w:pPr>
        <w:jc w:val="center"/>
        <w:rPr>
          <w:rFonts w:ascii="Times New Roman" w:hAnsi="Times New Roman"/>
          <w:b/>
          <w:sz w:val="28"/>
          <w:szCs w:val="28"/>
        </w:rPr>
      </w:pPr>
    </w:p>
    <w:p w14:paraId="2EDB6229" w14:textId="77777777" w:rsidR="00F51404" w:rsidRPr="00C85B04" w:rsidRDefault="00F51404" w:rsidP="00F51404">
      <w:pPr>
        <w:jc w:val="center"/>
        <w:rPr>
          <w:rFonts w:ascii="Times New Roman" w:hAnsi="Times New Roman"/>
          <w:b/>
          <w:sz w:val="28"/>
          <w:szCs w:val="28"/>
        </w:rPr>
      </w:pPr>
      <w:r w:rsidRPr="00C85B04">
        <w:rPr>
          <w:rFonts w:ascii="Times New Roman" w:hAnsi="Times New Roman"/>
          <w:b/>
          <w:sz w:val="28"/>
          <w:szCs w:val="28"/>
        </w:rPr>
        <w:t>(Финансовый университет)</w:t>
      </w:r>
    </w:p>
    <w:p w14:paraId="315185A1" w14:textId="77777777" w:rsidR="00F51404" w:rsidRPr="00C85B04" w:rsidRDefault="00F51404" w:rsidP="00F51404">
      <w:pPr>
        <w:tabs>
          <w:tab w:val="left" w:pos="709"/>
          <w:tab w:val="left" w:pos="993"/>
        </w:tabs>
        <w:ind w:firstLine="567"/>
        <w:jc w:val="center"/>
        <w:rPr>
          <w:rFonts w:ascii="Times New Roman" w:hAnsi="Times New Roman"/>
          <w:sz w:val="28"/>
          <w:szCs w:val="28"/>
        </w:rPr>
      </w:pPr>
    </w:p>
    <w:p w14:paraId="1F8036F3" w14:textId="77777777" w:rsidR="00F51404" w:rsidRPr="00C85B04" w:rsidRDefault="00F51404" w:rsidP="00F51404">
      <w:pPr>
        <w:tabs>
          <w:tab w:val="left" w:pos="709"/>
          <w:tab w:val="left" w:pos="993"/>
        </w:tabs>
        <w:ind w:firstLine="567"/>
        <w:jc w:val="center"/>
        <w:rPr>
          <w:rFonts w:ascii="Times New Roman" w:hAnsi="Times New Roman"/>
          <w:sz w:val="28"/>
          <w:szCs w:val="28"/>
        </w:rPr>
      </w:pPr>
    </w:p>
    <w:p w14:paraId="14C8CA5E" w14:textId="77777777" w:rsidR="00F51404" w:rsidRPr="00C85B04" w:rsidRDefault="00F51404" w:rsidP="00F51404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C85B04">
        <w:rPr>
          <w:rFonts w:ascii="Times New Roman" w:hAnsi="Times New Roman"/>
          <w:b/>
          <w:sz w:val="28"/>
          <w:szCs w:val="28"/>
        </w:rPr>
        <w:t xml:space="preserve">Департамент политологии </w:t>
      </w:r>
    </w:p>
    <w:p w14:paraId="76083390" w14:textId="77777777" w:rsidR="00F51404" w:rsidRPr="00C85B04" w:rsidRDefault="00F51404" w:rsidP="00F51404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C85B04">
        <w:rPr>
          <w:rFonts w:ascii="Times New Roman" w:hAnsi="Times New Roman"/>
          <w:b/>
          <w:sz w:val="28"/>
          <w:szCs w:val="28"/>
        </w:rPr>
        <w:t xml:space="preserve">Факультета социальных наук и массовых коммуникаций </w:t>
      </w:r>
    </w:p>
    <w:p w14:paraId="33AF1D17" w14:textId="77777777" w:rsidR="00F51404" w:rsidRPr="00C85B04" w:rsidRDefault="00F51404" w:rsidP="00F51404">
      <w:pPr>
        <w:tabs>
          <w:tab w:val="left" w:pos="709"/>
          <w:tab w:val="left" w:pos="993"/>
        </w:tabs>
        <w:ind w:firstLine="567"/>
        <w:jc w:val="center"/>
        <w:rPr>
          <w:rFonts w:ascii="Times New Roman" w:hAnsi="Times New Roman"/>
          <w:sz w:val="28"/>
          <w:szCs w:val="28"/>
        </w:rPr>
      </w:pPr>
    </w:p>
    <w:p w14:paraId="5FFBC5E8" w14:textId="77777777" w:rsidR="00F51404" w:rsidRPr="00C85B04" w:rsidRDefault="00F51404" w:rsidP="00F51404">
      <w:pPr>
        <w:tabs>
          <w:tab w:val="left" w:pos="709"/>
          <w:tab w:val="left" w:pos="993"/>
        </w:tabs>
        <w:ind w:firstLine="567"/>
        <w:jc w:val="center"/>
        <w:rPr>
          <w:rFonts w:ascii="Times New Roman" w:hAnsi="Times New Roman"/>
          <w:b/>
          <w:caps/>
          <w:sz w:val="28"/>
          <w:szCs w:val="28"/>
        </w:rPr>
      </w:pPr>
    </w:p>
    <w:p w14:paraId="58E44B38" w14:textId="46ADF366" w:rsidR="00F51404" w:rsidRPr="00C85B04" w:rsidRDefault="00F51404" w:rsidP="00F51404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rFonts w:ascii="Times New Roman" w:hAnsi="Times New Roman"/>
          <w:b/>
          <w:sz w:val="32"/>
          <w:szCs w:val="32"/>
        </w:rPr>
      </w:pPr>
      <w:r w:rsidRPr="00C85B04">
        <w:rPr>
          <w:rFonts w:ascii="Times New Roman" w:hAnsi="Times New Roman"/>
          <w:b/>
          <w:sz w:val="32"/>
          <w:szCs w:val="32"/>
        </w:rPr>
        <w:t>Е.В. Махмутова, Д.Д. Осинина</w:t>
      </w:r>
    </w:p>
    <w:p w14:paraId="49267970" w14:textId="77777777" w:rsidR="00F51404" w:rsidRPr="00C85B04" w:rsidRDefault="00F51404" w:rsidP="00F51404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rFonts w:ascii="Times New Roman" w:hAnsi="Times New Roman"/>
          <w:b/>
          <w:sz w:val="32"/>
          <w:szCs w:val="32"/>
        </w:rPr>
      </w:pPr>
    </w:p>
    <w:p w14:paraId="76C8DB3D" w14:textId="663E06C8" w:rsidR="00F51404" w:rsidRPr="00C85B04" w:rsidRDefault="00F51404" w:rsidP="00F51404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C85B04">
        <w:rPr>
          <w:rFonts w:ascii="Times New Roman" w:hAnsi="Times New Roman"/>
          <w:b/>
          <w:sz w:val="32"/>
          <w:szCs w:val="32"/>
        </w:rPr>
        <w:t>Регионы мира в системе современных международных отношений</w:t>
      </w:r>
    </w:p>
    <w:p w14:paraId="128FBB62" w14:textId="77777777" w:rsidR="00F51404" w:rsidRPr="00C85B04" w:rsidRDefault="00F51404" w:rsidP="00F51404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14:paraId="2F145AC5" w14:textId="77777777" w:rsidR="00F51404" w:rsidRPr="00C85B04" w:rsidRDefault="00F51404" w:rsidP="00F51404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C85B04">
        <w:rPr>
          <w:rFonts w:ascii="Times New Roman" w:hAnsi="Times New Roman"/>
          <w:b/>
          <w:sz w:val="28"/>
          <w:szCs w:val="28"/>
        </w:rPr>
        <w:t>Рабочая программа дисциплины</w:t>
      </w:r>
    </w:p>
    <w:p w14:paraId="75331EE9" w14:textId="46364CC1" w:rsidR="00F51404" w:rsidRPr="00C85B04" w:rsidRDefault="00F51404" w:rsidP="00F51404">
      <w:pPr>
        <w:tabs>
          <w:tab w:val="left" w:pos="709"/>
          <w:tab w:val="left" w:pos="993"/>
        </w:tabs>
        <w:spacing w:line="276" w:lineRule="auto"/>
        <w:ind w:firstLine="567"/>
        <w:jc w:val="center"/>
        <w:rPr>
          <w:rFonts w:ascii="Times New Roman" w:hAnsi="Times New Roman"/>
          <w:sz w:val="28"/>
          <w:szCs w:val="28"/>
        </w:rPr>
      </w:pPr>
      <w:r w:rsidRPr="00C85B04">
        <w:rPr>
          <w:rFonts w:ascii="Times New Roman" w:hAnsi="Times New Roman"/>
          <w:sz w:val="28"/>
          <w:szCs w:val="28"/>
        </w:rPr>
        <w:t>для студентов, обучающихся по направлению подготовки</w:t>
      </w:r>
    </w:p>
    <w:p w14:paraId="469E1D59" w14:textId="44A79D2D" w:rsidR="00F51404" w:rsidRPr="00C85B04" w:rsidRDefault="00F51404" w:rsidP="00F51404">
      <w:pPr>
        <w:tabs>
          <w:tab w:val="left" w:pos="709"/>
          <w:tab w:val="left" w:pos="993"/>
        </w:tabs>
        <w:spacing w:line="276" w:lineRule="auto"/>
        <w:ind w:firstLine="567"/>
        <w:jc w:val="center"/>
        <w:rPr>
          <w:rFonts w:ascii="Times New Roman" w:hAnsi="Times New Roman"/>
          <w:sz w:val="28"/>
          <w:szCs w:val="28"/>
        </w:rPr>
      </w:pPr>
      <w:r w:rsidRPr="00C85B04">
        <w:rPr>
          <w:rFonts w:ascii="Times New Roman" w:hAnsi="Times New Roman"/>
          <w:sz w:val="28"/>
          <w:szCs w:val="28"/>
        </w:rPr>
        <w:t>41.03.04.</w:t>
      </w:r>
      <w:r w:rsidR="0017711E" w:rsidRPr="00C85B04">
        <w:rPr>
          <w:rFonts w:ascii="Times New Roman" w:hAnsi="Times New Roman"/>
          <w:sz w:val="28"/>
          <w:szCs w:val="28"/>
        </w:rPr>
        <w:t xml:space="preserve"> Политология, ОП «Политология», </w:t>
      </w:r>
      <w:r w:rsidR="00BA4039" w:rsidRPr="00C85B04">
        <w:rPr>
          <w:rFonts w:ascii="Times New Roman" w:hAnsi="Times New Roman"/>
          <w:sz w:val="28"/>
          <w:szCs w:val="28"/>
        </w:rPr>
        <w:t>профиль «</w:t>
      </w:r>
      <w:r w:rsidRPr="00C85B04">
        <w:rPr>
          <w:rFonts w:ascii="Times New Roman" w:hAnsi="Times New Roman"/>
          <w:sz w:val="28"/>
          <w:szCs w:val="28"/>
        </w:rPr>
        <w:t>Мировая политика</w:t>
      </w:r>
      <w:r w:rsidR="00BA4039" w:rsidRPr="00C85B04">
        <w:rPr>
          <w:rFonts w:ascii="Times New Roman" w:hAnsi="Times New Roman"/>
          <w:sz w:val="28"/>
          <w:szCs w:val="28"/>
        </w:rPr>
        <w:t>»</w:t>
      </w:r>
      <w:r w:rsidRPr="00C85B04">
        <w:rPr>
          <w:rFonts w:ascii="Times New Roman" w:hAnsi="Times New Roman"/>
          <w:sz w:val="28"/>
          <w:szCs w:val="28"/>
        </w:rPr>
        <w:t xml:space="preserve">), </w:t>
      </w:r>
    </w:p>
    <w:p w14:paraId="36C2CD83" w14:textId="66DE813C" w:rsidR="00F51404" w:rsidRPr="00C85B04" w:rsidRDefault="00F51404" w:rsidP="00F51404">
      <w:pPr>
        <w:tabs>
          <w:tab w:val="left" w:pos="709"/>
          <w:tab w:val="left" w:pos="993"/>
        </w:tabs>
        <w:spacing w:line="276" w:lineRule="auto"/>
        <w:ind w:firstLine="567"/>
        <w:jc w:val="center"/>
        <w:rPr>
          <w:rFonts w:ascii="Times New Roman" w:hAnsi="Times New Roman"/>
          <w:sz w:val="28"/>
          <w:szCs w:val="28"/>
        </w:rPr>
      </w:pPr>
      <w:r w:rsidRPr="00C85B04">
        <w:rPr>
          <w:rFonts w:ascii="Times New Roman" w:hAnsi="Times New Roman"/>
          <w:sz w:val="28"/>
          <w:szCs w:val="28"/>
        </w:rPr>
        <w:t>ОП «Мировая политика/Global politics»</w:t>
      </w:r>
      <w:r w:rsidR="0017711E" w:rsidRPr="00C85B04">
        <w:rPr>
          <w:rFonts w:ascii="Times New Roman" w:hAnsi="Times New Roman"/>
          <w:sz w:val="28"/>
          <w:szCs w:val="28"/>
        </w:rPr>
        <w:t>, профиль «Мировая политика/Global politics»</w:t>
      </w:r>
    </w:p>
    <w:p w14:paraId="6A52F3D4" w14:textId="77777777" w:rsidR="00F51404" w:rsidRPr="00C85B04" w:rsidRDefault="00F51404" w:rsidP="00F51404">
      <w:pPr>
        <w:tabs>
          <w:tab w:val="left" w:pos="709"/>
          <w:tab w:val="left" w:pos="993"/>
        </w:tabs>
        <w:ind w:firstLine="0"/>
        <w:rPr>
          <w:rFonts w:ascii="Times New Roman" w:hAnsi="Times New Roman"/>
          <w:b/>
          <w:sz w:val="28"/>
          <w:szCs w:val="28"/>
        </w:rPr>
      </w:pPr>
    </w:p>
    <w:p w14:paraId="0B60F2AC" w14:textId="77777777" w:rsidR="00F51404" w:rsidRPr="00C85B04" w:rsidRDefault="00F51404" w:rsidP="00F51404">
      <w:pPr>
        <w:tabs>
          <w:tab w:val="left" w:pos="709"/>
          <w:tab w:val="left" w:pos="993"/>
        </w:tabs>
        <w:ind w:firstLine="0"/>
        <w:rPr>
          <w:rFonts w:ascii="Times New Roman" w:hAnsi="Times New Roman"/>
          <w:b/>
          <w:sz w:val="28"/>
          <w:szCs w:val="28"/>
        </w:rPr>
      </w:pPr>
    </w:p>
    <w:p w14:paraId="214A5E1E" w14:textId="77777777" w:rsidR="00F51404" w:rsidRPr="00C85B04" w:rsidRDefault="00F51404" w:rsidP="00F51404">
      <w:pPr>
        <w:tabs>
          <w:tab w:val="left" w:pos="709"/>
          <w:tab w:val="left" w:pos="993"/>
        </w:tabs>
        <w:ind w:firstLine="0"/>
        <w:rPr>
          <w:rFonts w:ascii="Times New Roman" w:hAnsi="Times New Roman"/>
          <w:b/>
          <w:sz w:val="28"/>
          <w:szCs w:val="28"/>
        </w:rPr>
      </w:pPr>
    </w:p>
    <w:p w14:paraId="3D097020" w14:textId="77777777" w:rsidR="00F51404" w:rsidRPr="00C85B04" w:rsidRDefault="00F51404" w:rsidP="00F51404">
      <w:pPr>
        <w:tabs>
          <w:tab w:val="left" w:pos="709"/>
          <w:tab w:val="left" w:pos="993"/>
        </w:tabs>
        <w:ind w:firstLine="0"/>
        <w:rPr>
          <w:rFonts w:ascii="Times New Roman" w:hAnsi="Times New Roman"/>
          <w:b/>
          <w:sz w:val="28"/>
          <w:szCs w:val="28"/>
        </w:rPr>
      </w:pPr>
    </w:p>
    <w:p w14:paraId="2E1F638D" w14:textId="77777777" w:rsidR="00F51404" w:rsidRPr="00C85B04" w:rsidRDefault="00F51404" w:rsidP="00F51404">
      <w:pPr>
        <w:tabs>
          <w:tab w:val="left" w:pos="709"/>
          <w:tab w:val="left" w:pos="993"/>
        </w:tabs>
        <w:ind w:firstLine="0"/>
        <w:rPr>
          <w:rFonts w:ascii="Times New Roman" w:hAnsi="Times New Roman"/>
          <w:b/>
          <w:sz w:val="28"/>
          <w:szCs w:val="28"/>
        </w:rPr>
      </w:pPr>
    </w:p>
    <w:p w14:paraId="053AEF98" w14:textId="77777777" w:rsidR="00F51404" w:rsidRPr="00C85B04" w:rsidRDefault="00F51404" w:rsidP="00F51404">
      <w:pPr>
        <w:tabs>
          <w:tab w:val="left" w:pos="709"/>
          <w:tab w:val="left" w:pos="993"/>
        </w:tabs>
        <w:ind w:firstLine="0"/>
        <w:rPr>
          <w:rFonts w:ascii="Times New Roman" w:hAnsi="Times New Roman"/>
          <w:b/>
          <w:sz w:val="28"/>
          <w:szCs w:val="28"/>
        </w:rPr>
      </w:pPr>
    </w:p>
    <w:p w14:paraId="410645C1" w14:textId="77777777" w:rsidR="00F51404" w:rsidRPr="00C85B04" w:rsidRDefault="00F51404" w:rsidP="00F51404">
      <w:pPr>
        <w:tabs>
          <w:tab w:val="left" w:pos="709"/>
          <w:tab w:val="left" w:pos="993"/>
        </w:tabs>
        <w:ind w:firstLine="0"/>
        <w:rPr>
          <w:rFonts w:ascii="Times New Roman" w:hAnsi="Times New Roman"/>
          <w:b/>
          <w:sz w:val="28"/>
          <w:szCs w:val="28"/>
        </w:rPr>
      </w:pPr>
    </w:p>
    <w:p w14:paraId="28AEC50C" w14:textId="77777777" w:rsidR="00F51404" w:rsidRPr="00C85B04" w:rsidRDefault="00F51404" w:rsidP="00F51404">
      <w:pPr>
        <w:tabs>
          <w:tab w:val="left" w:pos="709"/>
          <w:tab w:val="left" w:pos="993"/>
        </w:tabs>
        <w:ind w:firstLine="0"/>
        <w:rPr>
          <w:rFonts w:ascii="Times New Roman" w:hAnsi="Times New Roman"/>
          <w:b/>
          <w:sz w:val="28"/>
          <w:szCs w:val="28"/>
        </w:rPr>
      </w:pPr>
    </w:p>
    <w:p w14:paraId="53CA1F38" w14:textId="77777777" w:rsidR="00F51404" w:rsidRPr="00C85B04" w:rsidRDefault="00F51404" w:rsidP="00F51404">
      <w:pPr>
        <w:tabs>
          <w:tab w:val="left" w:pos="709"/>
          <w:tab w:val="left" w:pos="993"/>
        </w:tabs>
        <w:ind w:firstLine="0"/>
        <w:rPr>
          <w:rFonts w:ascii="Times New Roman" w:hAnsi="Times New Roman"/>
          <w:b/>
          <w:sz w:val="28"/>
          <w:szCs w:val="28"/>
        </w:rPr>
      </w:pPr>
    </w:p>
    <w:p w14:paraId="0C1C9A96" w14:textId="77777777" w:rsidR="00F51404" w:rsidRPr="00C85B04" w:rsidRDefault="00F51404" w:rsidP="00F51404">
      <w:pPr>
        <w:tabs>
          <w:tab w:val="left" w:pos="709"/>
          <w:tab w:val="left" w:pos="993"/>
        </w:tabs>
        <w:ind w:firstLine="0"/>
        <w:rPr>
          <w:rFonts w:ascii="Times New Roman" w:hAnsi="Times New Roman"/>
          <w:b/>
          <w:sz w:val="28"/>
          <w:szCs w:val="28"/>
        </w:rPr>
      </w:pPr>
    </w:p>
    <w:p w14:paraId="40632DE8" w14:textId="77777777" w:rsidR="00F51404" w:rsidRPr="00C85B04" w:rsidRDefault="00F51404" w:rsidP="00F51404">
      <w:pPr>
        <w:tabs>
          <w:tab w:val="left" w:pos="709"/>
          <w:tab w:val="left" w:pos="993"/>
        </w:tabs>
        <w:ind w:firstLine="0"/>
        <w:rPr>
          <w:rFonts w:ascii="Times New Roman" w:hAnsi="Times New Roman"/>
          <w:b/>
          <w:sz w:val="28"/>
          <w:szCs w:val="28"/>
        </w:rPr>
      </w:pPr>
    </w:p>
    <w:p w14:paraId="37E4E6B6" w14:textId="77777777" w:rsidR="00F51404" w:rsidRPr="00C85B04" w:rsidRDefault="00F51404" w:rsidP="00F51404">
      <w:pPr>
        <w:tabs>
          <w:tab w:val="left" w:pos="709"/>
          <w:tab w:val="left" w:pos="993"/>
        </w:tabs>
        <w:ind w:firstLine="0"/>
        <w:rPr>
          <w:rFonts w:ascii="Times New Roman" w:hAnsi="Times New Roman"/>
          <w:b/>
          <w:sz w:val="28"/>
          <w:szCs w:val="28"/>
        </w:rPr>
      </w:pPr>
    </w:p>
    <w:p w14:paraId="6373AE41" w14:textId="77777777" w:rsidR="00F51404" w:rsidRPr="00C85B04" w:rsidRDefault="00F51404" w:rsidP="00F51404">
      <w:pPr>
        <w:tabs>
          <w:tab w:val="left" w:pos="709"/>
          <w:tab w:val="left" w:pos="993"/>
        </w:tabs>
        <w:ind w:firstLine="0"/>
        <w:rPr>
          <w:rFonts w:ascii="Times New Roman" w:hAnsi="Times New Roman"/>
          <w:b/>
          <w:sz w:val="28"/>
          <w:szCs w:val="28"/>
        </w:rPr>
      </w:pPr>
    </w:p>
    <w:p w14:paraId="29EC74A6" w14:textId="0F8B5D9D" w:rsidR="00EF7EA6" w:rsidRPr="00C85B04" w:rsidRDefault="00F51404" w:rsidP="0017711E">
      <w:pPr>
        <w:tabs>
          <w:tab w:val="left" w:pos="709"/>
          <w:tab w:val="left" w:pos="993"/>
        </w:tabs>
        <w:ind w:firstLine="567"/>
        <w:jc w:val="center"/>
        <w:rPr>
          <w:rFonts w:ascii="Times New Roman" w:hAnsi="Times New Roman"/>
          <w:sz w:val="28"/>
          <w:szCs w:val="28"/>
        </w:rPr>
      </w:pPr>
      <w:r w:rsidRPr="00C85B04">
        <w:rPr>
          <w:rFonts w:ascii="Times New Roman" w:hAnsi="Times New Roman"/>
          <w:b/>
          <w:sz w:val="28"/>
          <w:szCs w:val="28"/>
        </w:rPr>
        <w:t>Москва</w:t>
      </w:r>
      <w:r w:rsidRPr="00C85B04">
        <w:rPr>
          <w:rFonts w:ascii="Times New Roman" w:hAnsi="Times New Roman"/>
          <w:b/>
          <w:caps/>
          <w:sz w:val="28"/>
          <w:szCs w:val="28"/>
        </w:rPr>
        <w:t xml:space="preserve"> 2023 </w:t>
      </w:r>
    </w:p>
    <w:p w14:paraId="63743092" w14:textId="77777777" w:rsidR="00F51404" w:rsidRPr="00C85B04" w:rsidRDefault="00F51404">
      <w:pPr>
        <w:spacing w:after="160" w:line="259" w:lineRule="auto"/>
        <w:ind w:firstLine="0"/>
        <w:jc w:val="left"/>
        <w:rPr>
          <w:rFonts w:ascii="Times New Roman" w:hAnsi="Times New Roman"/>
          <w:sz w:val="28"/>
          <w:szCs w:val="28"/>
        </w:rPr>
      </w:pPr>
      <w:r w:rsidRPr="00C85B04">
        <w:rPr>
          <w:rFonts w:ascii="Times New Roman" w:hAnsi="Times New Roman"/>
          <w:sz w:val="28"/>
          <w:szCs w:val="28"/>
        </w:rPr>
        <w:br w:type="page"/>
      </w:r>
    </w:p>
    <w:p w14:paraId="0BFBADCF" w14:textId="5898B555" w:rsidR="009759D4" w:rsidRPr="00C85B04" w:rsidRDefault="009759D4">
      <w:pPr>
        <w:spacing w:after="160" w:line="259" w:lineRule="auto"/>
        <w:ind w:firstLine="0"/>
        <w:jc w:val="left"/>
        <w:rPr>
          <w:rFonts w:ascii="Times New Roman" w:hAnsi="Times New Roman"/>
          <w:b/>
          <w:sz w:val="28"/>
          <w:szCs w:val="28"/>
        </w:rPr>
      </w:pPr>
      <w:r w:rsidRPr="00C85B04">
        <w:rPr>
          <w:rFonts w:ascii="Times New Roman" w:hAnsi="Times New Roman"/>
          <w:b/>
          <w:sz w:val="28"/>
          <w:szCs w:val="28"/>
        </w:rPr>
        <w:lastRenderedPageBreak/>
        <w:t>Содержание</w:t>
      </w:r>
    </w:p>
    <w:sdt>
      <w:sdtPr>
        <w:rPr>
          <w:rFonts w:ascii="Calibri" w:eastAsia="Times New Roman" w:hAnsi="Calibri" w:cs="Times New Roman"/>
          <w:color w:val="auto"/>
          <w:sz w:val="22"/>
          <w:szCs w:val="22"/>
          <w:lang w:eastAsia="en-US"/>
        </w:rPr>
        <w:id w:val="1464541278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73CB1211" w14:textId="271B8F7A" w:rsidR="002D2035" w:rsidRPr="00C85B04" w:rsidRDefault="002D2035">
          <w:pPr>
            <w:pStyle w:val="a9"/>
            <w:rPr>
              <w:color w:val="auto"/>
            </w:rPr>
          </w:pPr>
        </w:p>
        <w:p w14:paraId="30C0978C" w14:textId="77ABA258" w:rsidR="002D2035" w:rsidRPr="00C85B04" w:rsidRDefault="002D2035" w:rsidP="00970206">
          <w:pPr>
            <w:pStyle w:val="12"/>
          </w:pPr>
          <w:r w:rsidRPr="00C85B04">
            <w:fldChar w:fldCharType="begin"/>
          </w:r>
          <w:r w:rsidRPr="00C85B04">
            <w:instrText xml:space="preserve"> TOC \o "1-3" \h \z \u </w:instrText>
          </w:r>
          <w:r w:rsidRPr="00C85B04">
            <w:fldChar w:fldCharType="separate"/>
          </w:r>
          <w:hyperlink w:anchor="_Toc142661726" w:history="1">
            <w:r w:rsidRPr="00C85B04">
              <w:rPr>
                <w:rStyle w:val="aa"/>
                <w:color w:val="auto"/>
              </w:rPr>
              <w:t>1. Наименование дисциплины …………………………………………………………</w:t>
            </w:r>
            <w:r w:rsidR="008A7CB7" w:rsidRPr="00C85B04">
              <w:rPr>
                <w:rStyle w:val="aa"/>
                <w:color w:val="auto"/>
              </w:rPr>
              <w:t>.......</w:t>
            </w:r>
            <w:r w:rsidR="005F3DC3" w:rsidRPr="00C85B04">
              <w:rPr>
                <w:rStyle w:val="aa"/>
                <w:color w:val="auto"/>
              </w:rPr>
              <w:t>.......</w:t>
            </w:r>
            <w:r w:rsidRPr="00C85B04">
              <w:rPr>
                <w:webHidden/>
              </w:rPr>
              <w:fldChar w:fldCharType="begin"/>
            </w:r>
            <w:r w:rsidRPr="00C85B04">
              <w:rPr>
                <w:webHidden/>
              </w:rPr>
              <w:instrText xml:space="preserve"> PAGEREF _Toc142661726 \h </w:instrText>
            </w:r>
            <w:r w:rsidRPr="00C85B04">
              <w:rPr>
                <w:webHidden/>
              </w:rPr>
            </w:r>
            <w:r w:rsidRPr="00C85B04">
              <w:rPr>
                <w:webHidden/>
              </w:rPr>
              <w:fldChar w:fldCharType="separate"/>
            </w:r>
            <w:r w:rsidR="00970206" w:rsidRPr="00C85B04">
              <w:rPr>
                <w:webHidden/>
              </w:rPr>
              <w:t>4</w:t>
            </w:r>
            <w:r w:rsidRPr="00C85B04">
              <w:rPr>
                <w:webHidden/>
              </w:rPr>
              <w:fldChar w:fldCharType="end"/>
            </w:r>
          </w:hyperlink>
        </w:p>
        <w:p w14:paraId="6782B4DE" w14:textId="730A67D5" w:rsidR="002D2035" w:rsidRPr="00C85B04" w:rsidRDefault="0025065E" w:rsidP="00970206">
          <w:pPr>
            <w:pStyle w:val="12"/>
          </w:pPr>
          <w:hyperlink w:anchor="_Toc142661727" w:history="1">
            <w:r w:rsidR="002D2035" w:rsidRPr="00C85B04">
              <w:rPr>
                <w:rStyle w:val="aa"/>
                <w:iCs/>
                <w:color w:val="auto"/>
              </w:rPr>
              <w:t>2.</w:t>
            </w:r>
            <w:r w:rsidR="002D2035" w:rsidRPr="00C85B04">
              <w:rPr>
                <w:rStyle w:val="aa"/>
                <w:color w:val="auto"/>
              </w:rPr>
              <w:t>Перечень планируемых результатов освоения образовательной программы (перечень компетенций) с указанием индикаторов их достижения, и планируемых результат обучения по дисциплине</w:t>
            </w:r>
            <w:r w:rsidR="002D2035" w:rsidRPr="00C85B04">
              <w:rPr>
                <w:webHidden/>
              </w:rPr>
              <w:tab/>
            </w:r>
            <w:r w:rsidR="002D2035" w:rsidRPr="00C85B04">
              <w:rPr>
                <w:webHidden/>
              </w:rPr>
              <w:fldChar w:fldCharType="begin"/>
            </w:r>
            <w:r w:rsidR="002D2035" w:rsidRPr="00C85B04">
              <w:rPr>
                <w:webHidden/>
              </w:rPr>
              <w:instrText xml:space="preserve"> PAGEREF _Toc142661727 \h </w:instrText>
            </w:r>
            <w:r w:rsidR="002D2035" w:rsidRPr="00C85B04">
              <w:rPr>
                <w:webHidden/>
              </w:rPr>
            </w:r>
            <w:r w:rsidR="002D2035" w:rsidRPr="00C85B04">
              <w:rPr>
                <w:webHidden/>
              </w:rPr>
              <w:fldChar w:fldCharType="separate"/>
            </w:r>
            <w:r w:rsidR="00970206" w:rsidRPr="00C85B04">
              <w:rPr>
                <w:webHidden/>
              </w:rPr>
              <w:t>4</w:t>
            </w:r>
            <w:r w:rsidR="002D2035" w:rsidRPr="00C85B04">
              <w:rPr>
                <w:webHidden/>
              </w:rPr>
              <w:fldChar w:fldCharType="end"/>
            </w:r>
          </w:hyperlink>
        </w:p>
        <w:p w14:paraId="1C618EC7" w14:textId="7F898414" w:rsidR="002D2035" w:rsidRPr="00C85B04" w:rsidRDefault="0025065E" w:rsidP="00970206">
          <w:pPr>
            <w:pStyle w:val="12"/>
          </w:pPr>
          <w:hyperlink w:anchor="_Toc142661728" w:history="1">
            <w:r w:rsidR="002D2035" w:rsidRPr="00C85B04">
              <w:rPr>
                <w:rStyle w:val="aa"/>
                <w:color w:val="auto"/>
                <w:lang w:eastAsia="ru-RU"/>
              </w:rPr>
              <w:t>3.</w:t>
            </w:r>
            <w:r w:rsidR="002D2035" w:rsidRPr="00C85B04">
              <w:rPr>
                <w:rStyle w:val="aa"/>
                <w:color w:val="auto"/>
              </w:rPr>
              <w:t>Место дисциплины в структуре образовательной программы</w:t>
            </w:r>
            <w:r w:rsidR="002D2035" w:rsidRPr="00C85B04">
              <w:rPr>
                <w:webHidden/>
              </w:rPr>
              <w:tab/>
            </w:r>
            <w:r w:rsidR="002D2035" w:rsidRPr="00C85B04">
              <w:rPr>
                <w:webHidden/>
              </w:rPr>
              <w:fldChar w:fldCharType="begin"/>
            </w:r>
            <w:r w:rsidR="002D2035" w:rsidRPr="00C85B04">
              <w:rPr>
                <w:webHidden/>
              </w:rPr>
              <w:instrText xml:space="preserve"> PAGEREF _Toc142661728 \h </w:instrText>
            </w:r>
            <w:r w:rsidR="002D2035" w:rsidRPr="00C85B04">
              <w:rPr>
                <w:webHidden/>
              </w:rPr>
            </w:r>
            <w:r w:rsidR="002D2035" w:rsidRPr="00C85B04">
              <w:rPr>
                <w:webHidden/>
              </w:rPr>
              <w:fldChar w:fldCharType="separate"/>
            </w:r>
            <w:r w:rsidR="00970206" w:rsidRPr="00C85B04">
              <w:rPr>
                <w:webHidden/>
              </w:rPr>
              <w:t>5</w:t>
            </w:r>
            <w:r w:rsidR="002D2035" w:rsidRPr="00C85B04">
              <w:rPr>
                <w:webHidden/>
              </w:rPr>
              <w:fldChar w:fldCharType="end"/>
            </w:r>
          </w:hyperlink>
        </w:p>
        <w:p w14:paraId="65AF31DF" w14:textId="721BB808" w:rsidR="002D2035" w:rsidRPr="00C85B04" w:rsidRDefault="0025065E" w:rsidP="00970206">
          <w:pPr>
            <w:pStyle w:val="12"/>
          </w:pPr>
          <w:hyperlink w:anchor="_Toc142661729" w:history="1">
            <w:r w:rsidR="002D2035" w:rsidRPr="00C85B04">
              <w:rPr>
                <w:rStyle w:val="aa"/>
                <w:iCs/>
                <w:color w:val="auto"/>
              </w:rPr>
              <w:t>4</w:t>
            </w:r>
            <w:r w:rsidR="002D2035" w:rsidRPr="00C85B04">
              <w:rPr>
                <w:rStyle w:val="aa"/>
                <w:color w:val="auto"/>
                <w:lang w:eastAsia="ru-RU"/>
              </w:rPr>
              <w:t xml:space="preserve">. </w:t>
            </w:r>
            <w:r w:rsidR="002D2035" w:rsidRPr="00C85B04">
              <w:rPr>
                <w:rStyle w:val="aa"/>
                <w:color w:val="auto"/>
              </w:rPr>
              <w:t>Объем дисциплины(модуля) в зачетных единицах и в академических часах с выделением объема аудиторной (лекции, семинары) и самостоятельной работы обучающихся</w:t>
            </w:r>
            <w:r w:rsidR="002D2035" w:rsidRPr="00C85B04">
              <w:rPr>
                <w:webHidden/>
              </w:rPr>
              <w:tab/>
            </w:r>
            <w:r w:rsidR="002D2035" w:rsidRPr="00C85B04">
              <w:rPr>
                <w:webHidden/>
              </w:rPr>
              <w:fldChar w:fldCharType="begin"/>
            </w:r>
            <w:r w:rsidR="002D2035" w:rsidRPr="00C85B04">
              <w:rPr>
                <w:webHidden/>
              </w:rPr>
              <w:instrText xml:space="preserve"> PAGEREF _Toc142661729 \h </w:instrText>
            </w:r>
            <w:r w:rsidR="002D2035" w:rsidRPr="00C85B04">
              <w:rPr>
                <w:webHidden/>
              </w:rPr>
            </w:r>
            <w:r w:rsidR="002D2035" w:rsidRPr="00C85B04">
              <w:rPr>
                <w:webHidden/>
              </w:rPr>
              <w:fldChar w:fldCharType="separate"/>
            </w:r>
            <w:r w:rsidR="00970206" w:rsidRPr="00C85B04">
              <w:rPr>
                <w:webHidden/>
              </w:rPr>
              <w:t>5</w:t>
            </w:r>
            <w:r w:rsidR="002D2035" w:rsidRPr="00C85B04">
              <w:rPr>
                <w:webHidden/>
              </w:rPr>
              <w:fldChar w:fldCharType="end"/>
            </w:r>
          </w:hyperlink>
        </w:p>
        <w:p w14:paraId="0D192017" w14:textId="605BAF05" w:rsidR="002D2035" w:rsidRPr="00C85B04" w:rsidRDefault="0025065E" w:rsidP="00970206">
          <w:pPr>
            <w:pStyle w:val="12"/>
          </w:pPr>
          <w:hyperlink w:anchor="_Toc142661730" w:history="1">
            <w:r w:rsidR="002D2035" w:rsidRPr="00C85B04">
              <w:rPr>
                <w:rStyle w:val="aa"/>
                <w:color w:val="auto"/>
              </w:rPr>
      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      </w:r>
            <w:r w:rsidR="002D2035" w:rsidRPr="00C85B04">
              <w:rPr>
                <w:webHidden/>
              </w:rPr>
              <w:tab/>
            </w:r>
            <w:r w:rsidR="002D2035" w:rsidRPr="00C85B04">
              <w:rPr>
                <w:webHidden/>
              </w:rPr>
              <w:fldChar w:fldCharType="begin"/>
            </w:r>
            <w:r w:rsidR="002D2035" w:rsidRPr="00C85B04">
              <w:rPr>
                <w:webHidden/>
              </w:rPr>
              <w:instrText xml:space="preserve"> PAGEREF _Toc142661730 \h </w:instrText>
            </w:r>
            <w:r w:rsidR="002D2035" w:rsidRPr="00C85B04">
              <w:rPr>
                <w:webHidden/>
              </w:rPr>
            </w:r>
            <w:r w:rsidR="002D2035" w:rsidRPr="00C85B04">
              <w:rPr>
                <w:webHidden/>
              </w:rPr>
              <w:fldChar w:fldCharType="separate"/>
            </w:r>
            <w:r w:rsidR="00970206" w:rsidRPr="00C85B04">
              <w:rPr>
                <w:webHidden/>
              </w:rPr>
              <w:t>6</w:t>
            </w:r>
            <w:r w:rsidR="002D2035" w:rsidRPr="00C85B04">
              <w:rPr>
                <w:webHidden/>
              </w:rPr>
              <w:fldChar w:fldCharType="end"/>
            </w:r>
          </w:hyperlink>
        </w:p>
        <w:p w14:paraId="17F0D14C" w14:textId="5EF30412" w:rsidR="002D2035" w:rsidRPr="00C85B04" w:rsidRDefault="0025065E" w:rsidP="00970206">
          <w:pPr>
            <w:pStyle w:val="12"/>
          </w:pPr>
          <w:hyperlink w:anchor="_Toc142661731" w:history="1">
            <w:r w:rsidR="002D2035" w:rsidRPr="00C85B04">
              <w:rPr>
                <w:rStyle w:val="aa"/>
                <w:bCs/>
                <w:color w:val="auto"/>
              </w:rPr>
              <w:t>5.1.</w:t>
            </w:r>
            <w:r w:rsidR="002D2035" w:rsidRPr="00C85B04">
              <w:rPr>
                <w:rStyle w:val="aa"/>
                <w:color w:val="auto"/>
              </w:rPr>
              <w:t xml:space="preserve"> </w:t>
            </w:r>
            <w:r w:rsidR="002D2035" w:rsidRPr="00C85B04">
              <w:rPr>
                <w:rStyle w:val="aa"/>
                <w:bCs/>
                <w:color w:val="auto"/>
              </w:rPr>
              <w:t>Содержание дисциплины</w:t>
            </w:r>
            <w:r w:rsidR="002D2035" w:rsidRPr="00C85B04">
              <w:rPr>
                <w:webHidden/>
              </w:rPr>
              <w:tab/>
            </w:r>
            <w:r w:rsidR="002D2035" w:rsidRPr="00C85B04">
              <w:rPr>
                <w:webHidden/>
              </w:rPr>
              <w:fldChar w:fldCharType="begin"/>
            </w:r>
            <w:r w:rsidR="002D2035" w:rsidRPr="00C85B04">
              <w:rPr>
                <w:webHidden/>
              </w:rPr>
              <w:instrText xml:space="preserve"> PAGEREF _Toc142661731 \h </w:instrText>
            </w:r>
            <w:r w:rsidR="002D2035" w:rsidRPr="00C85B04">
              <w:rPr>
                <w:webHidden/>
              </w:rPr>
            </w:r>
            <w:r w:rsidR="002D2035" w:rsidRPr="00C85B04">
              <w:rPr>
                <w:webHidden/>
              </w:rPr>
              <w:fldChar w:fldCharType="separate"/>
            </w:r>
            <w:r w:rsidR="00970206" w:rsidRPr="00C85B04">
              <w:rPr>
                <w:webHidden/>
              </w:rPr>
              <w:t>6</w:t>
            </w:r>
            <w:r w:rsidR="002D2035" w:rsidRPr="00C85B04">
              <w:rPr>
                <w:webHidden/>
              </w:rPr>
              <w:fldChar w:fldCharType="end"/>
            </w:r>
          </w:hyperlink>
        </w:p>
        <w:p w14:paraId="0C9A1A44" w14:textId="32622E5E" w:rsidR="002D2035" w:rsidRPr="00C85B04" w:rsidRDefault="0025065E" w:rsidP="00970206">
          <w:pPr>
            <w:pStyle w:val="12"/>
          </w:pPr>
          <w:hyperlink w:anchor="_Toc142661732" w:history="1">
            <w:r w:rsidR="002D2035" w:rsidRPr="00C85B04">
              <w:rPr>
                <w:rStyle w:val="aa"/>
                <w:iCs/>
                <w:color w:val="auto"/>
              </w:rPr>
              <w:t xml:space="preserve">5.2. </w:t>
            </w:r>
            <w:r w:rsidR="002D2035" w:rsidRPr="00C85B04">
              <w:rPr>
                <w:rStyle w:val="aa"/>
                <w:bCs/>
                <w:color w:val="auto"/>
              </w:rPr>
              <w:t>Учебно-тематический план</w:t>
            </w:r>
            <w:r w:rsidR="002D2035" w:rsidRPr="00C85B04">
              <w:rPr>
                <w:webHidden/>
              </w:rPr>
              <w:tab/>
            </w:r>
            <w:r w:rsidR="002D2035" w:rsidRPr="00C85B04">
              <w:rPr>
                <w:webHidden/>
              </w:rPr>
              <w:fldChar w:fldCharType="begin"/>
            </w:r>
            <w:r w:rsidR="002D2035" w:rsidRPr="00C85B04">
              <w:rPr>
                <w:webHidden/>
              </w:rPr>
              <w:instrText xml:space="preserve"> PAGEREF _Toc142661732 \h </w:instrText>
            </w:r>
            <w:r w:rsidR="002D2035" w:rsidRPr="00C85B04">
              <w:rPr>
                <w:webHidden/>
              </w:rPr>
            </w:r>
            <w:r w:rsidR="002D2035" w:rsidRPr="00C85B04">
              <w:rPr>
                <w:webHidden/>
              </w:rPr>
              <w:fldChar w:fldCharType="separate"/>
            </w:r>
            <w:r w:rsidR="00970206" w:rsidRPr="00C85B04">
              <w:rPr>
                <w:webHidden/>
              </w:rPr>
              <w:t>8</w:t>
            </w:r>
            <w:r w:rsidR="002D2035" w:rsidRPr="00C85B04">
              <w:rPr>
                <w:webHidden/>
              </w:rPr>
              <w:fldChar w:fldCharType="end"/>
            </w:r>
          </w:hyperlink>
        </w:p>
        <w:p w14:paraId="0EEE6B63" w14:textId="4E06692A" w:rsidR="002D2035" w:rsidRPr="00C85B04" w:rsidRDefault="0025065E" w:rsidP="00970206">
          <w:pPr>
            <w:pStyle w:val="12"/>
          </w:pPr>
          <w:hyperlink w:anchor="_Toc142661733" w:history="1">
            <w:r w:rsidR="002D2035" w:rsidRPr="00C85B04">
              <w:rPr>
                <w:rStyle w:val="aa"/>
                <w:color w:val="auto"/>
              </w:rPr>
              <w:t xml:space="preserve">5.3. </w:t>
            </w:r>
            <w:r w:rsidR="002D2035" w:rsidRPr="00C85B04">
              <w:rPr>
                <w:rStyle w:val="aa"/>
                <w:bCs/>
                <w:color w:val="auto"/>
              </w:rPr>
              <w:t>Содержание семинаров и практических занятий</w:t>
            </w:r>
            <w:r w:rsidR="002D2035" w:rsidRPr="00C85B04">
              <w:rPr>
                <w:webHidden/>
              </w:rPr>
              <w:tab/>
            </w:r>
            <w:r w:rsidR="002D2035" w:rsidRPr="00C85B04">
              <w:rPr>
                <w:webHidden/>
              </w:rPr>
              <w:fldChar w:fldCharType="begin"/>
            </w:r>
            <w:r w:rsidR="002D2035" w:rsidRPr="00C85B04">
              <w:rPr>
                <w:webHidden/>
              </w:rPr>
              <w:instrText xml:space="preserve"> PAGEREF _Toc142661733 \h </w:instrText>
            </w:r>
            <w:r w:rsidR="002D2035" w:rsidRPr="00C85B04">
              <w:rPr>
                <w:webHidden/>
              </w:rPr>
            </w:r>
            <w:r w:rsidR="002D2035" w:rsidRPr="00C85B04">
              <w:rPr>
                <w:webHidden/>
              </w:rPr>
              <w:fldChar w:fldCharType="separate"/>
            </w:r>
            <w:r w:rsidR="00970206" w:rsidRPr="00C85B04">
              <w:rPr>
                <w:webHidden/>
              </w:rPr>
              <w:t>9</w:t>
            </w:r>
            <w:r w:rsidR="002D2035" w:rsidRPr="00C85B04">
              <w:rPr>
                <w:webHidden/>
              </w:rPr>
              <w:fldChar w:fldCharType="end"/>
            </w:r>
          </w:hyperlink>
        </w:p>
        <w:p w14:paraId="6B9A6FC8" w14:textId="1C83C49A" w:rsidR="002D2035" w:rsidRPr="00C85B04" w:rsidRDefault="0025065E" w:rsidP="00970206">
          <w:pPr>
            <w:pStyle w:val="12"/>
          </w:pPr>
          <w:hyperlink w:anchor="_Toc142661734" w:history="1">
            <w:r w:rsidR="002D2035" w:rsidRPr="00C85B04">
              <w:rPr>
                <w:rStyle w:val="aa"/>
                <w:color w:val="auto"/>
              </w:rPr>
              <w:t>6. Перечень учебно-методического обеспечения для самостоятельной работы обучающихся по дисциплине</w:t>
            </w:r>
            <w:r w:rsidR="002D2035" w:rsidRPr="00C85B04">
              <w:rPr>
                <w:webHidden/>
              </w:rPr>
              <w:tab/>
            </w:r>
            <w:r w:rsidR="002D2035" w:rsidRPr="00C85B04">
              <w:rPr>
                <w:webHidden/>
              </w:rPr>
              <w:fldChar w:fldCharType="begin"/>
            </w:r>
            <w:r w:rsidR="002D2035" w:rsidRPr="00C85B04">
              <w:rPr>
                <w:webHidden/>
              </w:rPr>
              <w:instrText xml:space="preserve"> PAGEREF _Toc142661734 \h </w:instrText>
            </w:r>
            <w:r w:rsidR="002D2035" w:rsidRPr="00C85B04">
              <w:rPr>
                <w:webHidden/>
              </w:rPr>
            </w:r>
            <w:r w:rsidR="002D2035" w:rsidRPr="00C85B04">
              <w:rPr>
                <w:webHidden/>
              </w:rPr>
              <w:fldChar w:fldCharType="separate"/>
            </w:r>
            <w:r w:rsidR="00970206" w:rsidRPr="00C85B04">
              <w:rPr>
                <w:webHidden/>
              </w:rPr>
              <w:t>11</w:t>
            </w:r>
            <w:r w:rsidR="002D2035" w:rsidRPr="00C85B04">
              <w:rPr>
                <w:webHidden/>
              </w:rPr>
              <w:fldChar w:fldCharType="end"/>
            </w:r>
          </w:hyperlink>
        </w:p>
        <w:p w14:paraId="1EBF3C0D" w14:textId="327AFA1C" w:rsidR="002D2035" w:rsidRPr="00C85B04" w:rsidRDefault="0025065E" w:rsidP="00970206">
          <w:pPr>
            <w:pStyle w:val="12"/>
          </w:pPr>
          <w:hyperlink w:anchor="_Toc142661735" w:history="1">
            <w:r w:rsidR="002D2035" w:rsidRPr="00C85B04">
              <w:rPr>
                <w:rStyle w:val="aa"/>
                <w:color w:val="auto"/>
              </w:rPr>
              <w:t xml:space="preserve">6.1. </w:t>
            </w:r>
            <w:r w:rsidR="002D2035" w:rsidRPr="00C85B04">
              <w:rPr>
                <w:rStyle w:val="aa"/>
                <w:bCs/>
                <w:color w:val="auto"/>
              </w:rPr>
              <w:t>Перечень вопросов, отводимых на самостоятельное освоение дисциплины, формы внеаудиторной самостоятельной работы</w:t>
            </w:r>
            <w:r w:rsidR="002D2035" w:rsidRPr="00C85B04">
              <w:rPr>
                <w:rStyle w:val="aa"/>
                <w:color w:val="auto"/>
              </w:rPr>
              <w:t>.</w:t>
            </w:r>
            <w:r w:rsidR="002D2035" w:rsidRPr="00C85B04">
              <w:rPr>
                <w:webHidden/>
              </w:rPr>
              <w:tab/>
            </w:r>
            <w:r w:rsidR="002D2035" w:rsidRPr="00C85B04">
              <w:rPr>
                <w:webHidden/>
              </w:rPr>
              <w:fldChar w:fldCharType="begin"/>
            </w:r>
            <w:r w:rsidR="002D2035" w:rsidRPr="00C85B04">
              <w:rPr>
                <w:webHidden/>
              </w:rPr>
              <w:instrText xml:space="preserve"> PAGEREF _Toc142661735 \h </w:instrText>
            </w:r>
            <w:r w:rsidR="002D2035" w:rsidRPr="00C85B04">
              <w:rPr>
                <w:webHidden/>
              </w:rPr>
            </w:r>
            <w:r w:rsidR="002D2035" w:rsidRPr="00C85B04">
              <w:rPr>
                <w:webHidden/>
              </w:rPr>
              <w:fldChar w:fldCharType="separate"/>
            </w:r>
            <w:r w:rsidR="00970206" w:rsidRPr="00C85B04">
              <w:rPr>
                <w:webHidden/>
              </w:rPr>
              <w:t>11</w:t>
            </w:r>
            <w:r w:rsidR="002D2035" w:rsidRPr="00C85B04">
              <w:rPr>
                <w:webHidden/>
              </w:rPr>
              <w:fldChar w:fldCharType="end"/>
            </w:r>
          </w:hyperlink>
        </w:p>
        <w:p w14:paraId="296F83E2" w14:textId="6721D90F" w:rsidR="002D2035" w:rsidRPr="00C85B04" w:rsidRDefault="0025065E" w:rsidP="00970206">
          <w:pPr>
            <w:pStyle w:val="12"/>
          </w:pPr>
          <w:hyperlink w:anchor="_Toc142661736" w:history="1">
            <w:r w:rsidR="002D2035" w:rsidRPr="00C85B04">
              <w:rPr>
                <w:rStyle w:val="aa"/>
                <w:iCs/>
                <w:color w:val="auto"/>
              </w:rPr>
              <w:t xml:space="preserve">6.2. </w:t>
            </w:r>
            <w:r w:rsidR="002D2035" w:rsidRPr="00C85B04">
              <w:rPr>
                <w:rStyle w:val="aa"/>
                <w:bCs/>
                <w:color w:val="auto"/>
              </w:rPr>
              <w:t>Перечень вопросов, заданий, тем для подготовки к текущему контролю</w:t>
            </w:r>
            <w:r w:rsidR="002D2035" w:rsidRPr="00C85B04">
              <w:rPr>
                <w:webHidden/>
              </w:rPr>
              <w:tab/>
            </w:r>
            <w:r w:rsidR="002D2035" w:rsidRPr="00C85B04">
              <w:rPr>
                <w:webHidden/>
              </w:rPr>
              <w:fldChar w:fldCharType="begin"/>
            </w:r>
            <w:r w:rsidR="002D2035" w:rsidRPr="00C85B04">
              <w:rPr>
                <w:webHidden/>
              </w:rPr>
              <w:instrText xml:space="preserve"> PAGEREF _Toc142661736 \h </w:instrText>
            </w:r>
            <w:r w:rsidR="002D2035" w:rsidRPr="00C85B04">
              <w:rPr>
                <w:webHidden/>
              </w:rPr>
            </w:r>
            <w:r w:rsidR="002D2035" w:rsidRPr="00C85B04">
              <w:rPr>
                <w:webHidden/>
              </w:rPr>
              <w:fldChar w:fldCharType="separate"/>
            </w:r>
            <w:r w:rsidR="00970206" w:rsidRPr="00C85B04">
              <w:rPr>
                <w:webHidden/>
              </w:rPr>
              <w:t>13</w:t>
            </w:r>
            <w:r w:rsidR="002D2035" w:rsidRPr="00C85B04">
              <w:rPr>
                <w:webHidden/>
              </w:rPr>
              <w:fldChar w:fldCharType="end"/>
            </w:r>
          </w:hyperlink>
        </w:p>
        <w:p w14:paraId="362341AE" w14:textId="0DA1C112" w:rsidR="002D2035" w:rsidRPr="00C85B04" w:rsidRDefault="0025065E" w:rsidP="00970206">
          <w:pPr>
            <w:pStyle w:val="12"/>
          </w:pPr>
          <w:hyperlink w:anchor="_Toc142661737" w:history="1">
            <w:r w:rsidR="002D2035" w:rsidRPr="00C85B04">
              <w:rPr>
                <w:rStyle w:val="aa"/>
                <w:color w:val="auto"/>
              </w:rPr>
              <w:t>7. Фонд оценочных средств для проведения промежуточной аттестации обучающихся по дисциплине</w:t>
            </w:r>
            <w:r w:rsidR="002D2035" w:rsidRPr="00C85B04">
              <w:rPr>
                <w:webHidden/>
              </w:rPr>
              <w:tab/>
            </w:r>
            <w:r w:rsidR="002D2035" w:rsidRPr="00C85B04">
              <w:rPr>
                <w:webHidden/>
              </w:rPr>
              <w:fldChar w:fldCharType="begin"/>
            </w:r>
            <w:r w:rsidR="002D2035" w:rsidRPr="00C85B04">
              <w:rPr>
                <w:webHidden/>
              </w:rPr>
              <w:instrText xml:space="preserve"> PAGEREF _Toc142661737 \h </w:instrText>
            </w:r>
            <w:r w:rsidR="002D2035" w:rsidRPr="00C85B04">
              <w:rPr>
                <w:webHidden/>
              </w:rPr>
            </w:r>
            <w:r w:rsidR="002D2035" w:rsidRPr="00C85B04">
              <w:rPr>
                <w:webHidden/>
              </w:rPr>
              <w:fldChar w:fldCharType="separate"/>
            </w:r>
            <w:r w:rsidR="00970206" w:rsidRPr="00C85B04">
              <w:rPr>
                <w:webHidden/>
              </w:rPr>
              <w:t>16</w:t>
            </w:r>
            <w:r w:rsidR="002D2035" w:rsidRPr="00C85B04">
              <w:rPr>
                <w:webHidden/>
              </w:rPr>
              <w:fldChar w:fldCharType="end"/>
            </w:r>
          </w:hyperlink>
        </w:p>
        <w:p w14:paraId="019B7C1E" w14:textId="5A212146" w:rsidR="002D2035" w:rsidRPr="00C85B04" w:rsidRDefault="0025065E" w:rsidP="00970206">
          <w:pPr>
            <w:pStyle w:val="12"/>
          </w:pPr>
          <w:hyperlink w:anchor="_Toc142661738" w:history="1">
            <w:r w:rsidR="002D2035" w:rsidRPr="00C85B04">
              <w:rPr>
                <w:rStyle w:val="aa"/>
                <w:color w:val="auto"/>
              </w:rPr>
              <w:t>8. Перечень основной и дополнительной учебной литературы, необходимой для освоения дисциплины</w:t>
            </w:r>
            <w:r w:rsidR="002D2035" w:rsidRPr="00C85B04">
              <w:rPr>
                <w:webHidden/>
              </w:rPr>
              <w:tab/>
            </w:r>
            <w:r w:rsidR="002D2035" w:rsidRPr="00C85B04">
              <w:rPr>
                <w:webHidden/>
              </w:rPr>
              <w:fldChar w:fldCharType="begin"/>
            </w:r>
            <w:r w:rsidR="002D2035" w:rsidRPr="00C85B04">
              <w:rPr>
                <w:webHidden/>
              </w:rPr>
              <w:instrText xml:space="preserve"> PAGEREF _Toc142661738 \h </w:instrText>
            </w:r>
            <w:r w:rsidR="002D2035" w:rsidRPr="00C85B04">
              <w:rPr>
                <w:webHidden/>
              </w:rPr>
            </w:r>
            <w:r w:rsidR="002D2035" w:rsidRPr="00C85B04">
              <w:rPr>
                <w:webHidden/>
              </w:rPr>
              <w:fldChar w:fldCharType="separate"/>
            </w:r>
            <w:r w:rsidR="00970206" w:rsidRPr="00C85B04">
              <w:rPr>
                <w:webHidden/>
              </w:rPr>
              <w:t>19</w:t>
            </w:r>
            <w:r w:rsidR="002D2035" w:rsidRPr="00C85B04">
              <w:rPr>
                <w:webHidden/>
              </w:rPr>
              <w:fldChar w:fldCharType="end"/>
            </w:r>
          </w:hyperlink>
        </w:p>
        <w:p w14:paraId="44F53E73" w14:textId="7161F698" w:rsidR="002D2035" w:rsidRPr="00C85B04" w:rsidRDefault="0025065E" w:rsidP="00970206">
          <w:pPr>
            <w:pStyle w:val="12"/>
          </w:pPr>
          <w:hyperlink w:anchor="_Toc142661739" w:history="1">
            <w:r w:rsidR="002D2035" w:rsidRPr="00C85B04">
              <w:rPr>
                <w:rStyle w:val="aa"/>
                <w:b/>
                <w:color w:val="auto"/>
              </w:rPr>
              <w:t xml:space="preserve">9. </w:t>
            </w:r>
            <w:r w:rsidR="002D2035" w:rsidRPr="00C85B04">
              <w:rPr>
                <w:rStyle w:val="aa"/>
                <w:color w:val="auto"/>
              </w:rPr>
              <w:t>Перечень ресурсов информационно-телекоммуникационной сети «Интернет», необходимых для освоения дисциплины</w:t>
            </w:r>
            <w:r w:rsidR="002D2035" w:rsidRPr="00C85B04">
              <w:rPr>
                <w:webHidden/>
              </w:rPr>
              <w:tab/>
            </w:r>
            <w:r w:rsidR="002D2035" w:rsidRPr="00C85B04">
              <w:rPr>
                <w:webHidden/>
              </w:rPr>
              <w:fldChar w:fldCharType="begin"/>
            </w:r>
            <w:r w:rsidR="002D2035" w:rsidRPr="00C85B04">
              <w:rPr>
                <w:webHidden/>
              </w:rPr>
              <w:instrText xml:space="preserve"> PAGEREF _Toc142661739 \h </w:instrText>
            </w:r>
            <w:r w:rsidR="002D2035" w:rsidRPr="00C85B04">
              <w:rPr>
                <w:webHidden/>
              </w:rPr>
            </w:r>
            <w:r w:rsidR="002D2035" w:rsidRPr="00C85B04">
              <w:rPr>
                <w:webHidden/>
              </w:rPr>
              <w:fldChar w:fldCharType="separate"/>
            </w:r>
            <w:r w:rsidR="00970206" w:rsidRPr="00C85B04">
              <w:rPr>
                <w:bCs/>
                <w:webHidden/>
              </w:rPr>
              <w:t>20</w:t>
            </w:r>
            <w:r w:rsidR="002D2035" w:rsidRPr="00C85B04">
              <w:rPr>
                <w:webHidden/>
              </w:rPr>
              <w:fldChar w:fldCharType="end"/>
            </w:r>
          </w:hyperlink>
        </w:p>
        <w:p w14:paraId="0F699A6C" w14:textId="2AB5BADF" w:rsidR="002D2035" w:rsidRPr="00C85B04" w:rsidRDefault="0025065E" w:rsidP="00970206">
          <w:pPr>
            <w:pStyle w:val="12"/>
          </w:pPr>
          <w:hyperlink w:anchor="_Toc142661740" w:history="1">
            <w:r w:rsidR="002D2035" w:rsidRPr="00C85B04">
              <w:rPr>
                <w:rStyle w:val="aa"/>
                <w:color w:val="auto"/>
              </w:rPr>
              <w:t>10. Методические указания для обучающихся по освоению дисциплины</w:t>
            </w:r>
            <w:r w:rsidR="002D2035" w:rsidRPr="00C85B04">
              <w:rPr>
                <w:webHidden/>
              </w:rPr>
              <w:tab/>
            </w:r>
            <w:r w:rsidR="002D2035" w:rsidRPr="00C85B04">
              <w:rPr>
                <w:webHidden/>
              </w:rPr>
              <w:fldChar w:fldCharType="begin"/>
            </w:r>
            <w:r w:rsidR="002D2035" w:rsidRPr="00C85B04">
              <w:rPr>
                <w:webHidden/>
              </w:rPr>
              <w:instrText xml:space="preserve"> PAGEREF _Toc142661740 \h </w:instrText>
            </w:r>
            <w:r w:rsidR="002D2035" w:rsidRPr="00C85B04">
              <w:rPr>
                <w:webHidden/>
              </w:rPr>
            </w:r>
            <w:r w:rsidR="002D2035" w:rsidRPr="00C85B04">
              <w:rPr>
                <w:webHidden/>
              </w:rPr>
              <w:fldChar w:fldCharType="separate"/>
            </w:r>
            <w:r w:rsidR="00970206" w:rsidRPr="00C85B04">
              <w:rPr>
                <w:webHidden/>
              </w:rPr>
              <w:t>21</w:t>
            </w:r>
            <w:r w:rsidR="002D2035" w:rsidRPr="00C85B04">
              <w:rPr>
                <w:webHidden/>
              </w:rPr>
              <w:fldChar w:fldCharType="end"/>
            </w:r>
          </w:hyperlink>
        </w:p>
        <w:p w14:paraId="6155DB9A" w14:textId="4DF36A75" w:rsidR="002D2035" w:rsidRPr="00C85B04" w:rsidRDefault="0025065E" w:rsidP="00970206">
          <w:pPr>
            <w:pStyle w:val="12"/>
          </w:pPr>
          <w:hyperlink w:anchor="_Toc142661741" w:history="1">
            <w:r w:rsidR="002D2035" w:rsidRPr="00C85B04">
              <w:rPr>
                <w:rStyle w:val="aa"/>
                <w:bCs/>
                <w:color w:val="auto"/>
              </w:rPr>
              <w:t>10.1. Методические рекомендации по освоению теоретической части курса и подготовке к лекциям</w:t>
            </w:r>
            <w:r w:rsidR="002D2035" w:rsidRPr="00C85B04">
              <w:rPr>
                <w:rStyle w:val="aa"/>
                <w:color w:val="auto"/>
              </w:rPr>
              <w:t>:</w:t>
            </w:r>
            <w:r w:rsidR="002D2035" w:rsidRPr="00C85B04">
              <w:rPr>
                <w:webHidden/>
              </w:rPr>
              <w:tab/>
            </w:r>
            <w:r w:rsidR="002D2035" w:rsidRPr="00C85B04">
              <w:rPr>
                <w:webHidden/>
              </w:rPr>
              <w:fldChar w:fldCharType="begin"/>
            </w:r>
            <w:r w:rsidR="002D2035" w:rsidRPr="00C85B04">
              <w:rPr>
                <w:webHidden/>
              </w:rPr>
              <w:instrText xml:space="preserve"> PAGEREF _Toc142661741 \h </w:instrText>
            </w:r>
            <w:r w:rsidR="002D2035" w:rsidRPr="00C85B04">
              <w:rPr>
                <w:webHidden/>
              </w:rPr>
            </w:r>
            <w:r w:rsidR="002D2035" w:rsidRPr="00C85B04">
              <w:rPr>
                <w:webHidden/>
              </w:rPr>
              <w:fldChar w:fldCharType="separate"/>
            </w:r>
            <w:r w:rsidR="00970206" w:rsidRPr="00C85B04">
              <w:rPr>
                <w:webHidden/>
              </w:rPr>
              <w:t>21</w:t>
            </w:r>
            <w:r w:rsidR="002D2035" w:rsidRPr="00C85B04">
              <w:rPr>
                <w:webHidden/>
              </w:rPr>
              <w:fldChar w:fldCharType="end"/>
            </w:r>
          </w:hyperlink>
        </w:p>
        <w:p w14:paraId="35D68FE4" w14:textId="7A0C733D" w:rsidR="002D2035" w:rsidRPr="00C85B04" w:rsidRDefault="0025065E" w:rsidP="00970206">
          <w:pPr>
            <w:pStyle w:val="12"/>
          </w:pPr>
          <w:hyperlink w:anchor="_Toc142661742" w:history="1">
            <w:r w:rsidR="002D2035" w:rsidRPr="00C85B04">
              <w:rPr>
                <w:rStyle w:val="aa"/>
                <w:bCs/>
                <w:color w:val="auto"/>
              </w:rPr>
              <w:t>10.2.</w:t>
            </w:r>
            <w:r w:rsidR="002D2035" w:rsidRPr="00C85B04">
              <w:tab/>
            </w:r>
            <w:r w:rsidR="002D2035" w:rsidRPr="00C85B04">
              <w:rPr>
                <w:rStyle w:val="aa"/>
                <w:bCs/>
                <w:color w:val="auto"/>
              </w:rPr>
              <w:t>Методические рекомендации студентам при под</w:t>
            </w:r>
            <w:r w:rsidR="008A7CB7" w:rsidRPr="00C85B04">
              <w:rPr>
                <w:rStyle w:val="aa"/>
                <w:bCs/>
                <w:color w:val="auto"/>
              </w:rPr>
              <w:t>готовке к практическим занятиям ……………………………………………………………………………….</w:t>
            </w:r>
            <w:r w:rsidR="002D2035" w:rsidRPr="00C85B04">
              <w:rPr>
                <w:webHidden/>
              </w:rPr>
              <w:fldChar w:fldCharType="begin"/>
            </w:r>
            <w:r w:rsidR="002D2035" w:rsidRPr="00C85B04">
              <w:rPr>
                <w:webHidden/>
              </w:rPr>
              <w:instrText xml:space="preserve"> PAGEREF _Toc142661742 \h </w:instrText>
            </w:r>
            <w:r w:rsidR="002D2035" w:rsidRPr="00C85B04">
              <w:rPr>
                <w:webHidden/>
              </w:rPr>
            </w:r>
            <w:r w:rsidR="002D2035" w:rsidRPr="00C85B04">
              <w:rPr>
                <w:webHidden/>
              </w:rPr>
              <w:fldChar w:fldCharType="separate"/>
            </w:r>
            <w:r w:rsidR="00970206" w:rsidRPr="00C85B04">
              <w:rPr>
                <w:webHidden/>
              </w:rPr>
              <w:t>21</w:t>
            </w:r>
            <w:r w:rsidR="002D2035" w:rsidRPr="00C85B04">
              <w:rPr>
                <w:webHidden/>
              </w:rPr>
              <w:fldChar w:fldCharType="end"/>
            </w:r>
          </w:hyperlink>
        </w:p>
        <w:p w14:paraId="035AFBB8" w14:textId="09CCC755" w:rsidR="002D2035" w:rsidRPr="00C85B04" w:rsidRDefault="0025065E" w:rsidP="00970206">
          <w:pPr>
            <w:pStyle w:val="12"/>
          </w:pPr>
          <w:hyperlink w:anchor="_Toc142661743" w:history="1">
            <w:r w:rsidR="002D2035" w:rsidRPr="00C85B04">
              <w:rPr>
                <w:rStyle w:val="aa"/>
                <w:bCs/>
                <w:color w:val="auto"/>
              </w:rPr>
              <w:t>11.</w:t>
            </w:r>
            <w:r w:rsidR="002D2035" w:rsidRPr="00C85B04">
              <w:tab/>
            </w:r>
            <w:r w:rsidR="002D2035" w:rsidRPr="00C85B04">
              <w:rPr>
                <w:rStyle w:val="aa"/>
                <w:color w:val="auto"/>
              </w:rPr>
              <w:t>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систем.</w:t>
            </w:r>
            <w:r w:rsidR="002D2035" w:rsidRPr="00C85B04">
              <w:rPr>
                <w:webHidden/>
              </w:rPr>
              <w:tab/>
            </w:r>
            <w:r w:rsidR="002D2035" w:rsidRPr="00C85B04">
              <w:rPr>
                <w:webHidden/>
              </w:rPr>
              <w:fldChar w:fldCharType="begin"/>
            </w:r>
            <w:r w:rsidR="002D2035" w:rsidRPr="00C85B04">
              <w:rPr>
                <w:webHidden/>
              </w:rPr>
              <w:instrText xml:space="preserve"> PAGEREF _Toc142661743 \h </w:instrText>
            </w:r>
            <w:r w:rsidR="002D2035" w:rsidRPr="00C85B04">
              <w:rPr>
                <w:webHidden/>
              </w:rPr>
            </w:r>
            <w:r w:rsidR="002D2035" w:rsidRPr="00C85B04">
              <w:rPr>
                <w:webHidden/>
              </w:rPr>
              <w:fldChar w:fldCharType="separate"/>
            </w:r>
            <w:r w:rsidR="00970206" w:rsidRPr="00C85B04">
              <w:rPr>
                <w:webHidden/>
              </w:rPr>
              <w:t>23</w:t>
            </w:r>
            <w:r w:rsidR="002D2035" w:rsidRPr="00C85B04">
              <w:rPr>
                <w:webHidden/>
              </w:rPr>
              <w:fldChar w:fldCharType="end"/>
            </w:r>
          </w:hyperlink>
        </w:p>
        <w:p w14:paraId="300BBC3B" w14:textId="15F2E97B" w:rsidR="002D2035" w:rsidRPr="00C85B04" w:rsidRDefault="0025065E" w:rsidP="00970206">
          <w:pPr>
            <w:pStyle w:val="12"/>
          </w:pPr>
          <w:hyperlink w:anchor="_Toc142661747" w:history="1">
            <w:r w:rsidR="002D2035" w:rsidRPr="00C85B04">
              <w:rPr>
                <w:rStyle w:val="aa"/>
                <w:color w:val="auto"/>
              </w:rPr>
              <w:t>12. Описание материально-технической базы, необходимой для осуществления образовательного процесса по дисциплине.</w:t>
            </w:r>
            <w:r w:rsidR="002D2035" w:rsidRPr="00C85B04">
              <w:rPr>
                <w:webHidden/>
              </w:rPr>
              <w:tab/>
            </w:r>
            <w:r w:rsidR="002D2035" w:rsidRPr="00C85B04">
              <w:rPr>
                <w:webHidden/>
              </w:rPr>
              <w:fldChar w:fldCharType="begin"/>
            </w:r>
            <w:r w:rsidR="002D2035" w:rsidRPr="00C85B04">
              <w:rPr>
                <w:webHidden/>
              </w:rPr>
              <w:instrText xml:space="preserve"> PAGEREF _Toc142661747 \h </w:instrText>
            </w:r>
            <w:r w:rsidR="002D2035" w:rsidRPr="00C85B04">
              <w:rPr>
                <w:webHidden/>
              </w:rPr>
            </w:r>
            <w:r w:rsidR="002D2035" w:rsidRPr="00C85B04">
              <w:rPr>
                <w:webHidden/>
              </w:rPr>
              <w:fldChar w:fldCharType="separate"/>
            </w:r>
            <w:r w:rsidR="00970206" w:rsidRPr="00C85B04">
              <w:rPr>
                <w:webHidden/>
              </w:rPr>
              <w:t>23</w:t>
            </w:r>
            <w:r w:rsidR="002D2035" w:rsidRPr="00C85B04">
              <w:rPr>
                <w:webHidden/>
              </w:rPr>
              <w:fldChar w:fldCharType="end"/>
            </w:r>
          </w:hyperlink>
        </w:p>
        <w:p w14:paraId="508114CE" w14:textId="43EBC44C" w:rsidR="002D2035" w:rsidRPr="00C85B04" w:rsidRDefault="002D2035">
          <w:r w:rsidRPr="00C85B04">
            <w:rPr>
              <w:rFonts w:ascii="Times New Roman" w:hAnsi="Times New Roman"/>
              <w:b/>
              <w:bCs/>
              <w:sz w:val="23"/>
              <w:szCs w:val="23"/>
            </w:rPr>
            <w:fldChar w:fldCharType="end"/>
          </w:r>
        </w:p>
      </w:sdtContent>
    </w:sdt>
    <w:p w14:paraId="1772E8B3" w14:textId="77777777" w:rsidR="009759D4" w:rsidRPr="00C85B04" w:rsidRDefault="009759D4">
      <w:pPr>
        <w:spacing w:after="160" w:line="259" w:lineRule="auto"/>
        <w:ind w:firstLine="0"/>
        <w:jc w:val="left"/>
        <w:rPr>
          <w:rFonts w:ascii="Times New Roman" w:hAnsi="Times New Roman"/>
          <w:sz w:val="28"/>
          <w:szCs w:val="28"/>
        </w:rPr>
      </w:pPr>
      <w:r w:rsidRPr="00C85B04">
        <w:rPr>
          <w:rFonts w:ascii="Times New Roman" w:hAnsi="Times New Roman"/>
          <w:sz w:val="28"/>
          <w:szCs w:val="28"/>
        </w:rPr>
        <w:br w:type="page"/>
      </w:r>
      <w:bookmarkStart w:id="1" w:name="_GoBack"/>
      <w:bookmarkEnd w:id="1"/>
    </w:p>
    <w:p w14:paraId="2D88E9E8" w14:textId="5CA9A239" w:rsidR="00E43D6A" w:rsidRPr="00C85B04" w:rsidRDefault="00E43D6A" w:rsidP="00A53C91">
      <w:pPr>
        <w:pStyle w:val="1"/>
        <w:numPr>
          <w:ilvl w:val="0"/>
          <w:numId w:val="18"/>
        </w:numPr>
        <w:rPr>
          <w:rFonts w:ascii="Times New Roman" w:hAnsi="Times New Roman" w:cs="Times New Roman"/>
          <w:b/>
          <w:color w:val="auto"/>
          <w:sz w:val="28"/>
        </w:rPr>
      </w:pPr>
      <w:bookmarkStart w:id="2" w:name="_Toc142661726"/>
      <w:r w:rsidRPr="00C85B04">
        <w:rPr>
          <w:rFonts w:ascii="Times New Roman" w:hAnsi="Times New Roman" w:cs="Times New Roman"/>
          <w:b/>
          <w:color w:val="auto"/>
          <w:sz w:val="28"/>
        </w:rPr>
        <w:lastRenderedPageBreak/>
        <w:t>Наименование дисциплины</w:t>
      </w:r>
      <w:bookmarkEnd w:id="2"/>
    </w:p>
    <w:p w14:paraId="5C326201" w14:textId="69485ADF" w:rsidR="00E43D6A" w:rsidRPr="00C85B04" w:rsidRDefault="00E43D6A" w:rsidP="00801182">
      <w:pPr>
        <w:rPr>
          <w:rFonts w:ascii="Times New Roman" w:hAnsi="Times New Roman"/>
          <w:sz w:val="28"/>
          <w:szCs w:val="28"/>
        </w:rPr>
      </w:pPr>
      <w:r w:rsidRPr="00C85B04">
        <w:rPr>
          <w:rFonts w:ascii="Times New Roman" w:hAnsi="Times New Roman"/>
          <w:sz w:val="28"/>
          <w:szCs w:val="28"/>
        </w:rPr>
        <w:t>«Регионы мира в системе современных международных отношений»</w:t>
      </w:r>
    </w:p>
    <w:p w14:paraId="17D313B3" w14:textId="3A63BC4C" w:rsidR="00E43D6A" w:rsidRPr="00C85B04" w:rsidRDefault="00E43D6A" w:rsidP="00E43D6A">
      <w:pPr>
        <w:rPr>
          <w:rFonts w:ascii="Times New Roman" w:hAnsi="Times New Roman"/>
          <w:sz w:val="28"/>
          <w:szCs w:val="28"/>
        </w:rPr>
      </w:pPr>
    </w:p>
    <w:p w14:paraId="4178F88D" w14:textId="25A99289" w:rsidR="004A36C3" w:rsidRPr="00C85B04" w:rsidRDefault="004A36C3" w:rsidP="00A53C91">
      <w:pPr>
        <w:pStyle w:val="1"/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  <w:bookmarkStart w:id="3" w:name="_Toc119486998"/>
      <w:bookmarkStart w:id="4" w:name="_Toc142661727"/>
      <w:r w:rsidRPr="00C85B04">
        <w:rPr>
          <w:rFonts w:ascii="Times New Roman" w:hAnsi="Times New Roman" w:cs="Times New Roman"/>
          <w:b/>
          <w:iCs/>
          <w:color w:val="auto"/>
          <w:sz w:val="28"/>
          <w:szCs w:val="28"/>
        </w:rPr>
        <w:t>2.</w:t>
      </w:r>
      <w:r w:rsidRPr="00C85B04">
        <w:rPr>
          <w:rFonts w:ascii="Times New Roman" w:hAnsi="Times New Roman" w:cs="Times New Roman"/>
          <w:b/>
          <w:color w:val="auto"/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достижения, и планируемых результат обучения по дисциплине</w:t>
      </w:r>
      <w:bookmarkEnd w:id="3"/>
      <w:bookmarkEnd w:id="4"/>
    </w:p>
    <w:tbl>
      <w:tblPr>
        <w:tblStyle w:val="11"/>
        <w:tblpPr w:leftFromText="180" w:rightFromText="180" w:vertAnchor="text" w:horzAnchor="page" w:tblpX="1090" w:tblpY="811"/>
        <w:tblOverlap w:val="never"/>
        <w:tblW w:w="10348" w:type="dxa"/>
        <w:tblLayout w:type="fixed"/>
        <w:tblLook w:val="04A0" w:firstRow="1" w:lastRow="0" w:firstColumn="1" w:lastColumn="0" w:noHBand="0" w:noVBand="1"/>
      </w:tblPr>
      <w:tblGrid>
        <w:gridCol w:w="1134"/>
        <w:gridCol w:w="2835"/>
        <w:gridCol w:w="2694"/>
        <w:gridCol w:w="3685"/>
      </w:tblGrid>
      <w:tr w:rsidR="00C85B04" w:rsidRPr="00C85B04" w14:paraId="4F4A64DF" w14:textId="77777777" w:rsidTr="004A36C3"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397E47E" w14:textId="77777777" w:rsidR="004A36C3" w:rsidRPr="00C85B04" w:rsidRDefault="004A36C3" w:rsidP="004A36C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59" w:lineRule="auto"/>
              <w:ind w:firstLine="0"/>
              <w:contextualSpacing/>
              <w:rPr>
                <w:rFonts w:ascii="Times New Roman" w:eastAsia="Cambria" w:hAnsi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5256D5E" w14:textId="77777777" w:rsidR="004A36C3" w:rsidRPr="00C85B04" w:rsidRDefault="004A36C3" w:rsidP="004A36C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59" w:lineRule="auto"/>
              <w:ind w:firstLine="0"/>
              <w:contextualSpacing/>
              <w:rPr>
                <w:rFonts w:ascii="Times New Roman" w:eastAsia="Cambria" w:hAnsi="Times New Roman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7E1A6CF" w14:textId="77777777" w:rsidR="004A36C3" w:rsidRPr="00C85B04" w:rsidRDefault="004A36C3" w:rsidP="004A36C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59" w:lineRule="auto"/>
              <w:ind w:firstLine="0"/>
              <w:contextualSpacing/>
              <w:rPr>
                <w:rFonts w:ascii="Times New Roman" w:eastAsia="Cambria" w:hAnsi="Times New Roman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6C9302F" w14:textId="4744E068" w:rsidR="004A36C3" w:rsidRPr="00C85B04" w:rsidRDefault="004A36C3" w:rsidP="004A36C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59" w:lineRule="auto"/>
              <w:ind w:firstLine="0"/>
              <w:contextualSpacing/>
              <w:jc w:val="right"/>
              <w:rPr>
                <w:rFonts w:ascii="Times New Roman" w:eastAsia="Cambria" w:hAnsi="Times New Roman"/>
                <w:sz w:val="24"/>
                <w:szCs w:val="24"/>
              </w:rPr>
            </w:pPr>
            <w:r w:rsidRPr="00C85B04">
              <w:rPr>
                <w:rFonts w:ascii="Times New Roman" w:eastAsia="Cambria" w:hAnsi="Times New Roman"/>
                <w:sz w:val="28"/>
                <w:szCs w:val="24"/>
              </w:rPr>
              <w:t>Таблица 1</w:t>
            </w:r>
          </w:p>
        </w:tc>
      </w:tr>
      <w:tr w:rsidR="00C85B04" w:rsidRPr="00C85B04" w14:paraId="5F75ACFA" w14:textId="77777777" w:rsidTr="004A36C3">
        <w:tc>
          <w:tcPr>
            <w:tcW w:w="1134" w:type="dxa"/>
            <w:tcBorders>
              <w:top w:val="single" w:sz="4" w:space="0" w:color="auto"/>
            </w:tcBorders>
          </w:tcPr>
          <w:p w14:paraId="58E42186" w14:textId="77777777" w:rsidR="004A36C3" w:rsidRPr="00C85B04" w:rsidRDefault="004A36C3" w:rsidP="004A36C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59" w:lineRule="auto"/>
              <w:ind w:firstLine="0"/>
              <w:contextualSpacing/>
              <w:rPr>
                <w:rFonts w:ascii="Times New Roman" w:eastAsia="Cambria" w:hAnsi="Times New Roman"/>
                <w:sz w:val="24"/>
                <w:szCs w:val="24"/>
              </w:rPr>
            </w:pPr>
            <w:r w:rsidRPr="00C85B04">
              <w:rPr>
                <w:rFonts w:ascii="Times New Roman" w:eastAsia="Cambria" w:hAnsi="Times New Roman"/>
                <w:sz w:val="24"/>
                <w:szCs w:val="24"/>
              </w:rPr>
              <w:t>Код компетенции</w:t>
            </w:r>
          </w:p>
        </w:tc>
        <w:tc>
          <w:tcPr>
            <w:tcW w:w="2835" w:type="dxa"/>
            <w:tcBorders>
              <w:top w:val="single" w:sz="4" w:space="0" w:color="auto"/>
            </w:tcBorders>
          </w:tcPr>
          <w:p w14:paraId="42E6E586" w14:textId="77777777" w:rsidR="004A36C3" w:rsidRPr="00C85B04" w:rsidRDefault="004A36C3" w:rsidP="004A36C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59" w:lineRule="auto"/>
              <w:ind w:firstLine="0"/>
              <w:contextualSpacing/>
              <w:rPr>
                <w:rFonts w:ascii="Times New Roman" w:eastAsia="Cambria" w:hAnsi="Times New Roman"/>
                <w:sz w:val="24"/>
                <w:szCs w:val="24"/>
              </w:rPr>
            </w:pPr>
            <w:r w:rsidRPr="00C85B04">
              <w:rPr>
                <w:rFonts w:ascii="Times New Roman" w:eastAsia="Cambria" w:hAnsi="Times New Roman"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694" w:type="dxa"/>
            <w:tcBorders>
              <w:top w:val="single" w:sz="4" w:space="0" w:color="auto"/>
            </w:tcBorders>
          </w:tcPr>
          <w:p w14:paraId="2F002956" w14:textId="77777777" w:rsidR="004A36C3" w:rsidRPr="00C85B04" w:rsidRDefault="004A36C3" w:rsidP="004A36C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59" w:lineRule="auto"/>
              <w:ind w:firstLine="0"/>
              <w:contextualSpacing/>
              <w:rPr>
                <w:rFonts w:ascii="Times New Roman" w:eastAsia="Cambria" w:hAnsi="Times New Roman"/>
                <w:sz w:val="24"/>
                <w:szCs w:val="24"/>
              </w:rPr>
            </w:pPr>
            <w:r w:rsidRPr="00C85B04">
              <w:rPr>
                <w:rFonts w:ascii="Times New Roman" w:eastAsia="Cambria" w:hAnsi="Times New Roman"/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3685" w:type="dxa"/>
            <w:tcBorders>
              <w:top w:val="single" w:sz="4" w:space="0" w:color="auto"/>
            </w:tcBorders>
          </w:tcPr>
          <w:p w14:paraId="343E920C" w14:textId="77777777" w:rsidR="004A36C3" w:rsidRPr="00C85B04" w:rsidRDefault="004A36C3" w:rsidP="004A36C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59" w:lineRule="auto"/>
              <w:ind w:firstLine="0"/>
              <w:contextualSpacing/>
              <w:rPr>
                <w:rFonts w:ascii="Times New Roman" w:eastAsia="Cambria" w:hAnsi="Times New Roman"/>
                <w:sz w:val="24"/>
                <w:szCs w:val="24"/>
              </w:rPr>
            </w:pPr>
            <w:r w:rsidRPr="00C85B04">
              <w:rPr>
                <w:rFonts w:ascii="Times New Roman" w:eastAsia="Cambria" w:hAnsi="Times New Roman"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C85B04" w:rsidRPr="00C85B04" w14:paraId="07016988" w14:textId="77777777" w:rsidTr="008A7CB7">
        <w:tc>
          <w:tcPr>
            <w:tcW w:w="1134" w:type="dxa"/>
          </w:tcPr>
          <w:p w14:paraId="4079CBC3" w14:textId="77777777" w:rsidR="004A36C3" w:rsidRPr="00C85B04" w:rsidRDefault="004A36C3" w:rsidP="004A36C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160" w:line="259" w:lineRule="auto"/>
              <w:ind w:firstLine="0"/>
              <w:contextualSpacing/>
              <w:rPr>
                <w:rFonts w:ascii="Times New Roman" w:eastAsia="Cambria" w:hAnsi="Times New Roman"/>
                <w:b/>
                <w:bCs/>
                <w:sz w:val="24"/>
                <w:szCs w:val="24"/>
              </w:rPr>
            </w:pPr>
            <w:r w:rsidRPr="00C85B04">
              <w:rPr>
                <w:rFonts w:ascii="Times New Roman" w:eastAsia="Cambria" w:hAnsi="Times New Roman"/>
                <w:b/>
                <w:bCs/>
                <w:sz w:val="24"/>
                <w:szCs w:val="24"/>
              </w:rPr>
              <w:t>ПКП-3</w:t>
            </w:r>
          </w:p>
        </w:tc>
        <w:tc>
          <w:tcPr>
            <w:tcW w:w="2835" w:type="dxa"/>
          </w:tcPr>
          <w:p w14:paraId="1B8AC29F" w14:textId="77777777" w:rsidR="004A36C3" w:rsidRPr="00C85B04" w:rsidRDefault="004A36C3" w:rsidP="004A36C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160" w:line="259" w:lineRule="auto"/>
              <w:ind w:firstLine="0"/>
              <w:contextualSpacing/>
              <w:rPr>
                <w:rFonts w:ascii="Times New Roman" w:eastAsia="Cambria" w:hAnsi="Times New Roman"/>
                <w:sz w:val="24"/>
                <w:szCs w:val="24"/>
              </w:rPr>
            </w:pPr>
            <w:r w:rsidRPr="00C85B04">
              <w:rPr>
                <w:rFonts w:ascii="Times New Roman" w:eastAsia="Cambria" w:hAnsi="Times New Roman"/>
                <w:sz w:val="24"/>
                <w:szCs w:val="24"/>
              </w:rPr>
              <w:t>Способность ориентироваться в современных тенденциях развития мировой политики и международных отношений, анализировать возможные последствия для России и других стран мира</w:t>
            </w:r>
          </w:p>
        </w:tc>
        <w:tc>
          <w:tcPr>
            <w:tcW w:w="2694" w:type="dxa"/>
          </w:tcPr>
          <w:p w14:paraId="35590BE1" w14:textId="77777777" w:rsidR="004A36C3" w:rsidRPr="00C85B04" w:rsidRDefault="004A36C3" w:rsidP="004A36C3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160" w:line="259" w:lineRule="auto"/>
              <w:ind w:left="32" w:hanging="32"/>
              <w:contextualSpacing/>
              <w:jc w:val="left"/>
              <w:rPr>
                <w:rFonts w:ascii="Times New Roman" w:eastAsia="Calibri" w:hAnsi="Times New Roman"/>
                <w:sz w:val="24"/>
                <w:szCs w:val="24"/>
              </w:rPr>
            </w:pPr>
            <w:r w:rsidRPr="00C85B04">
              <w:rPr>
                <w:rFonts w:ascii="Times New Roman" w:eastAsia="Calibri" w:hAnsi="Times New Roman"/>
                <w:sz w:val="24"/>
                <w:szCs w:val="24"/>
              </w:rPr>
              <w:t xml:space="preserve">Демонстрирует знание основных теорий, концепций, закономерностей, базовых понятий международных отношений. </w:t>
            </w:r>
          </w:p>
          <w:p w14:paraId="34298078" w14:textId="77777777" w:rsidR="004A36C3" w:rsidRPr="00C85B04" w:rsidRDefault="004A36C3" w:rsidP="004A36C3">
            <w:pPr>
              <w:widowControl w:val="0"/>
              <w:autoSpaceDE w:val="0"/>
              <w:autoSpaceDN w:val="0"/>
              <w:adjustRightInd w:val="0"/>
              <w:spacing w:after="160" w:line="259" w:lineRule="auto"/>
              <w:ind w:firstLine="0"/>
              <w:rPr>
                <w:rFonts w:ascii="Times New Roman" w:eastAsia="Cambria" w:hAnsi="Times New Roman"/>
                <w:sz w:val="24"/>
                <w:szCs w:val="24"/>
              </w:rPr>
            </w:pPr>
          </w:p>
          <w:p w14:paraId="37324B3E" w14:textId="77777777" w:rsidR="004A36C3" w:rsidRPr="00C85B04" w:rsidRDefault="004A36C3" w:rsidP="004A36C3">
            <w:pPr>
              <w:widowControl w:val="0"/>
              <w:autoSpaceDE w:val="0"/>
              <w:autoSpaceDN w:val="0"/>
              <w:adjustRightInd w:val="0"/>
              <w:spacing w:after="160" w:line="259" w:lineRule="auto"/>
              <w:ind w:firstLine="0"/>
              <w:rPr>
                <w:rFonts w:ascii="Times New Roman" w:eastAsia="Cambria" w:hAnsi="Times New Roman"/>
                <w:sz w:val="24"/>
                <w:szCs w:val="24"/>
              </w:rPr>
            </w:pPr>
          </w:p>
          <w:p w14:paraId="1F7D6696" w14:textId="77777777" w:rsidR="004A36C3" w:rsidRPr="00C85B04" w:rsidRDefault="004A36C3" w:rsidP="004A36C3">
            <w:pPr>
              <w:widowControl w:val="0"/>
              <w:autoSpaceDE w:val="0"/>
              <w:autoSpaceDN w:val="0"/>
              <w:adjustRightInd w:val="0"/>
              <w:spacing w:after="160" w:line="259" w:lineRule="auto"/>
              <w:ind w:firstLine="0"/>
              <w:rPr>
                <w:rFonts w:ascii="Times New Roman" w:eastAsia="Cambria" w:hAnsi="Times New Roman"/>
                <w:sz w:val="24"/>
                <w:szCs w:val="24"/>
              </w:rPr>
            </w:pPr>
          </w:p>
          <w:p w14:paraId="28D552E6" w14:textId="77777777" w:rsidR="004A36C3" w:rsidRPr="00C85B04" w:rsidRDefault="004A36C3" w:rsidP="004A36C3">
            <w:pPr>
              <w:widowControl w:val="0"/>
              <w:autoSpaceDE w:val="0"/>
              <w:autoSpaceDN w:val="0"/>
              <w:adjustRightInd w:val="0"/>
              <w:spacing w:after="160" w:line="259" w:lineRule="auto"/>
              <w:ind w:firstLine="0"/>
              <w:rPr>
                <w:rFonts w:ascii="Times New Roman" w:eastAsia="Cambria" w:hAnsi="Times New Roman"/>
                <w:sz w:val="24"/>
                <w:szCs w:val="24"/>
              </w:rPr>
            </w:pPr>
          </w:p>
          <w:p w14:paraId="1ADA0332" w14:textId="77777777" w:rsidR="004A36C3" w:rsidRPr="00C85B04" w:rsidRDefault="004A36C3" w:rsidP="004A36C3">
            <w:pPr>
              <w:widowControl w:val="0"/>
              <w:autoSpaceDE w:val="0"/>
              <w:autoSpaceDN w:val="0"/>
              <w:adjustRightInd w:val="0"/>
              <w:ind w:left="32" w:firstLine="0"/>
              <w:contextualSpacing/>
              <w:rPr>
                <w:rFonts w:ascii="Times New Roman" w:eastAsia="Calibri" w:hAnsi="Times New Roman"/>
                <w:sz w:val="24"/>
                <w:szCs w:val="24"/>
              </w:rPr>
            </w:pPr>
            <w:r w:rsidRPr="00C85B04">
              <w:rPr>
                <w:rFonts w:ascii="Times New Roman" w:eastAsia="Calibri" w:hAnsi="Times New Roman"/>
                <w:sz w:val="24"/>
                <w:szCs w:val="24"/>
              </w:rPr>
              <w:t>2.Анализирует влияние основных процессов в мировой политике на интересы России в их комплексном контексте.</w:t>
            </w:r>
          </w:p>
        </w:tc>
        <w:tc>
          <w:tcPr>
            <w:tcW w:w="3685" w:type="dxa"/>
          </w:tcPr>
          <w:p w14:paraId="38B94D23" w14:textId="77777777" w:rsidR="004A36C3" w:rsidRPr="00C85B04" w:rsidRDefault="004A36C3" w:rsidP="004A36C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160" w:line="259" w:lineRule="auto"/>
              <w:ind w:firstLine="0"/>
              <w:contextualSpacing/>
              <w:rPr>
                <w:rFonts w:ascii="Times New Roman" w:eastAsia="Cambria" w:hAnsi="Times New Roman"/>
                <w:sz w:val="24"/>
                <w:szCs w:val="24"/>
              </w:rPr>
            </w:pPr>
            <w:r w:rsidRPr="00C85B04">
              <w:rPr>
                <w:rFonts w:ascii="Times New Roman" w:eastAsia="Cambria" w:hAnsi="Times New Roman"/>
                <w:sz w:val="24"/>
                <w:szCs w:val="24"/>
              </w:rPr>
              <w:t>Знать: основные теории, концепции, закономерности, базовые понятия международных отношений</w:t>
            </w:r>
          </w:p>
          <w:p w14:paraId="37D1057E" w14:textId="77777777" w:rsidR="004A36C3" w:rsidRPr="00C85B04" w:rsidRDefault="004A36C3" w:rsidP="004A36C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160" w:line="259" w:lineRule="auto"/>
              <w:ind w:firstLine="0"/>
              <w:contextualSpacing/>
              <w:rPr>
                <w:rFonts w:ascii="Times New Roman" w:eastAsia="Cambria" w:hAnsi="Times New Roman"/>
                <w:sz w:val="24"/>
                <w:szCs w:val="24"/>
              </w:rPr>
            </w:pPr>
            <w:r w:rsidRPr="00C85B04">
              <w:rPr>
                <w:rFonts w:ascii="Times New Roman" w:eastAsia="Cambria" w:hAnsi="Times New Roman"/>
                <w:sz w:val="24"/>
                <w:szCs w:val="24"/>
              </w:rPr>
              <w:t>Уметь: применять основные теории, концепции, закономерности, базовые понятия международных отношений</w:t>
            </w:r>
          </w:p>
          <w:p w14:paraId="68CC7B14" w14:textId="77777777" w:rsidR="004A36C3" w:rsidRPr="00C85B04" w:rsidRDefault="004A36C3" w:rsidP="004A36C3">
            <w:pPr>
              <w:spacing w:after="160" w:line="259" w:lineRule="auto"/>
              <w:ind w:firstLine="0"/>
              <w:jc w:val="left"/>
              <w:rPr>
                <w:rFonts w:ascii="Times New Roman" w:eastAsia="Cambria" w:hAnsi="Times New Roman"/>
                <w:sz w:val="24"/>
                <w:szCs w:val="24"/>
              </w:rPr>
            </w:pPr>
          </w:p>
          <w:p w14:paraId="079A92F9" w14:textId="77777777" w:rsidR="004A36C3" w:rsidRPr="00C85B04" w:rsidRDefault="004A36C3" w:rsidP="004A36C3">
            <w:pPr>
              <w:spacing w:after="160" w:line="259" w:lineRule="auto"/>
              <w:ind w:firstLine="0"/>
              <w:jc w:val="left"/>
              <w:rPr>
                <w:rFonts w:ascii="Times New Roman" w:eastAsia="Cambria" w:hAnsi="Times New Roman"/>
                <w:sz w:val="24"/>
                <w:szCs w:val="24"/>
              </w:rPr>
            </w:pPr>
          </w:p>
          <w:p w14:paraId="500512BA" w14:textId="77777777" w:rsidR="004A36C3" w:rsidRPr="00C85B04" w:rsidRDefault="004A36C3" w:rsidP="004A36C3">
            <w:pPr>
              <w:spacing w:after="160" w:line="259" w:lineRule="auto"/>
              <w:ind w:firstLine="0"/>
              <w:jc w:val="left"/>
              <w:rPr>
                <w:rFonts w:ascii="Times New Roman" w:eastAsia="Cambria" w:hAnsi="Times New Roman"/>
                <w:sz w:val="24"/>
                <w:szCs w:val="24"/>
              </w:rPr>
            </w:pPr>
            <w:r w:rsidRPr="00C85B04">
              <w:rPr>
                <w:rFonts w:ascii="Times New Roman" w:eastAsia="Cambria" w:hAnsi="Times New Roman"/>
                <w:sz w:val="24"/>
                <w:szCs w:val="24"/>
              </w:rPr>
              <w:t>Знать: особенности влияния основных процессов в мировой политике на интересы России в их комплексном контексте</w:t>
            </w:r>
          </w:p>
          <w:p w14:paraId="6DAC5337" w14:textId="77777777" w:rsidR="004A36C3" w:rsidRPr="00C85B04" w:rsidRDefault="004A36C3" w:rsidP="004A36C3">
            <w:pPr>
              <w:spacing w:after="160" w:line="259" w:lineRule="auto"/>
              <w:ind w:firstLine="0"/>
              <w:jc w:val="left"/>
              <w:rPr>
                <w:rFonts w:ascii="Times New Roman" w:eastAsia="Cambria" w:hAnsi="Times New Roman"/>
                <w:sz w:val="24"/>
                <w:szCs w:val="24"/>
              </w:rPr>
            </w:pPr>
            <w:r w:rsidRPr="00C85B04">
              <w:rPr>
                <w:rFonts w:ascii="Times New Roman" w:eastAsia="Cambria" w:hAnsi="Times New Roman"/>
                <w:sz w:val="24"/>
                <w:szCs w:val="24"/>
              </w:rPr>
              <w:t>Уметь: анализировать влияние основных процессов в мировой политике на интересы России в их комплексном контексте</w:t>
            </w:r>
          </w:p>
        </w:tc>
      </w:tr>
      <w:tr w:rsidR="00C85B04" w:rsidRPr="00C85B04" w14:paraId="3EFF4A15" w14:textId="77777777" w:rsidTr="008A7CB7">
        <w:tc>
          <w:tcPr>
            <w:tcW w:w="1134" w:type="dxa"/>
          </w:tcPr>
          <w:p w14:paraId="5C3A4652" w14:textId="77777777" w:rsidR="004A36C3" w:rsidRPr="00C85B04" w:rsidRDefault="004A36C3" w:rsidP="004A36C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160" w:line="259" w:lineRule="auto"/>
              <w:ind w:firstLine="0"/>
              <w:contextualSpacing/>
              <w:rPr>
                <w:rFonts w:ascii="Times New Roman" w:eastAsia="Cambria" w:hAnsi="Times New Roman"/>
                <w:b/>
                <w:sz w:val="24"/>
                <w:szCs w:val="24"/>
              </w:rPr>
            </w:pPr>
            <w:r w:rsidRPr="00C85B04">
              <w:rPr>
                <w:rFonts w:ascii="Times New Roman" w:eastAsia="Cambria" w:hAnsi="Times New Roman"/>
                <w:b/>
                <w:sz w:val="24"/>
                <w:szCs w:val="24"/>
              </w:rPr>
              <w:t>ПКН-4</w:t>
            </w:r>
          </w:p>
        </w:tc>
        <w:tc>
          <w:tcPr>
            <w:tcW w:w="2835" w:type="dxa"/>
          </w:tcPr>
          <w:p w14:paraId="42A88F4E" w14:textId="77777777" w:rsidR="004A36C3" w:rsidRPr="00C85B04" w:rsidRDefault="004A36C3" w:rsidP="004A36C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160" w:line="259" w:lineRule="auto"/>
              <w:ind w:firstLine="0"/>
              <w:contextualSpacing/>
              <w:rPr>
                <w:rFonts w:ascii="Times New Roman" w:eastAsia="Cambria" w:hAnsi="Times New Roman"/>
                <w:sz w:val="24"/>
                <w:szCs w:val="24"/>
              </w:rPr>
            </w:pPr>
            <w:r w:rsidRPr="00C85B04">
              <w:rPr>
                <w:rFonts w:ascii="Times New Roman" w:eastAsia="Cambria" w:hAnsi="Times New Roman"/>
                <w:sz w:val="24"/>
                <w:szCs w:val="24"/>
              </w:rPr>
              <w:t xml:space="preserve">Способность устанавливать причинно-следственные связи, давать характеристику и оценку общественно-политическим и социально-экономическим событиям и процессам, выявляя их связь с экономическим, социальным и культурно-цивилизационным </w:t>
            </w:r>
            <w:r w:rsidRPr="00C85B04">
              <w:rPr>
                <w:rFonts w:ascii="Times New Roman" w:eastAsia="Cambria" w:hAnsi="Times New Roman"/>
                <w:sz w:val="24"/>
                <w:szCs w:val="24"/>
              </w:rPr>
              <w:lastRenderedPageBreak/>
              <w:t xml:space="preserve">контекстами, а также с объективными тенденциями и закономерностями комплексного развития на глобальном, макрорегиональном, национально-государственном, региональном и локальном уровнях, выявлять общественно-политические и социально-экономические проблемы, требующие управленческого решения. </w:t>
            </w:r>
          </w:p>
        </w:tc>
        <w:tc>
          <w:tcPr>
            <w:tcW w:w="2694" w:type="dxa"/>
          </w:tcPr>
          <w:p w14:paraId="578E832B" w14:textId="77777777" w:rsidR="004A36C3" w:rsidRPr="00C85B04" w:rsidRDefault="004A36C3" w:rsidP="004A36C3">
            <w:pPr>
              <w:widowControl w:val="0"/>
              <w:autoSpaceDE w:val="0"/>
              <w:autoSpaceDN w:val="0"/>
              <w:adjustRightInd w:val="0"/>
              <w:spacing w:after="160" w:line="259" w:lineRule="auto"/>
              <w:ind w:firstLine="0"/>
              <w:rPr>
                <w:rFonts w:ascii="Times New Roman" w:eastAsia="Cambria" w:hAnsi="Times New Roman"/>
                <w:sz w:val="24"/>
                <w:szCs w:val="24"/>
              </w:rPr>
            </w:pPr>
            <w:r w:rsidRPr="00C85B04">
              <w:rPr>
                <w:rFonts w:ascii="Times New Roman" w:eastAsia="Cambria" w:hAnsi="Times New Roman"/>
                <w:sz w:val="24"/>
                <w:szCs w:val="24"/>
              </w:rPr>
              <w:lastRenderedPageBreak/>
              <w:t>1.Владеет методами и навыками экспертной оценки</w:t>
            </w:r>
          </w:p>
          <w:p w14:paraId="114AEEAD" w14:textId="77777777" w:rsidR="004A36C3" w:rsidRPr="00C85B04" w:rsidRDefault="004A36C3" w:rsidP="004A36C3">
            <w:pPr>
              <w:widowControl w:val="0"/>
              <w:autoSpaceDE w:val="0"/>
              <w:autoSpaceDN w:val="0"/>
              <w:adjustRightInd w:val="0"/>
              <w:spacing w:after="160" w:line="259" w:lineRule="auto"/>
              <w:ind w:firstLine="0"/>
              <w:rPr>
                <w:rFonts w:ascii="Times New Roman" w:eastAsia="Cambria" w:hAnsi="Times New Roman"/>
                <w:sz w:val="24"/>
                <w:szCs w:val="24"/>
              </w:rPr>
            </w:pPr>
          </w:p>
          <w:p w14:paraId="02B32577" w14:textId="77777777" w:rsidR="004A36C3" w:rsidRPr="00C85B04" w:rsidRDefault="004A36C3" w:rsidP="004A36C3">
            <w:pPr>
              <w:widowControl w:val="0"/>
              <w:autoSpaceDE w:val="0"/>
              <w:autoSpaceDN w:val="0"/>
              <w:adjustRightInd w:val="0"/>
              <w:spacing w:after="160" w:line="259" w:lineRule="auto"/>
              <w:ind w:firstLine="0"/>
              <w:rPr>
                <w:rFonts w:ascii="Times New Roman" w:eastAsia="Cambria" w:hAnsi="Times New Roman"/>
                <w:sz w:val="24"/>
                <w:szCs w:val="24"/>
              </w:rPr>
            </w:pPr>
          </w:p>
          <w:p w14:paraId="2DB0E5B4" w14:textId="61C259B6" w:rsidR="004A36C3" w:rsidRPr="00C85B04" w:rsidRDefault="0017711E" w:rsidP="004A36C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160" w:line="259" w:lineRule="auto"/>
              <w:ind w:firstLine="0"/>
              <w:rPr>
                <w:rFonts w:ascii="Times New Roman" w:eastAsia="Cambria" w:hAnsi="Times New Roman"/>
                <w:sz w:val="24"/>
                <w:szCs w:val="24"/>
              </w:rPr>
            </w:pPr>
            <w:r w:rsidRPr="00C85B04">
              <w:rPr>
                <w:rFonts w:ascii="Times New Roman" w:eastAsia="Cambria" w:hAnsi="Times New Roman"/>
                <w:sz w:val="24"/>
                <w:szCs w:val="24"/>
              </w:rPr>
              <w:t>2.В</w:t>
            </w:r>
            <w:r w:rsidR="004A36C3" w:rsidRPr="00C85B04">
              <w:rPr>
                <w:rFonts w:ascii="Times New Roman" w:eastAsia="Cambria" w:hAnsi="Times New Roman"/>
                <w:sz w:val="24"/>
                <w:szCs w:val="24"/>
              </w:rPr>
              <w:t>ыявляет тенденции и закономерности общественно-политического развития</w:t>
            </w:r>
          </w:p>
          <w:p w14:paraId="7668E8F5" w14:textId="77777777" w:rsidR="004A36C3" w:rsidRPr="00C85B04" w:rsidRDefault="004A36C3" w:rsidP="004A36C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160" w:line="259" w:lineRule="auto"/>
              <w:ind w:firstLine="0"/>
              <w:rPr>
                <w:rFonts w:ascii="Times New Roman" w:eastAsia="Cambria" w:hAnsi="Times New Roman"/>
                <w:sz w:val="24"/>
                <w:szCs w:val="24"/>
              </w:rPr>
            </w:pPr>
          </w:p>
          <w:p w14:paraId="31BDE32F" w14:textId="1885D674" w:rsidR="004A36C3" w:rsidRPr="00C85B04" w:rsidRDefault="0017711E" w:rsidP="004A36C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160" w:line="259" w:lineRule="auto"/>
              <w:ind w:firstLine="0"/>
              <w:rPr>
                <w:rFonts w:ascii="Times New Roman" w:eastAsia="Cambria" w:hAnsi="Times New Roman"/>
                <w:sz w:val="24"/>
                <w:szCs w:val="24"/>
              </w:rPr>
            </w:pPr>
            <w:r w:rsidRPr="00C85B04">
              <w:rPr>
                <w:rFonts w:ascii="Times New Roman" w:eastAsia="Cambria" w:hAnsi="Times New Roman"/>
                <w:sz w:val="24"/>
                <w:szCs w:val="24"/>
              </w:rPr>
              <w:lastRenderedPageBreak/>
              <w:t>3.П</w:t>
            </w:r>
            <w:r w:rsidR="004A36C3" w:rsidRPr="00C85B04">
              <w:rPr>
                <w:rFonts w:ascii="Times New Roman" w:eastAsia="Cambria" w:hAnsi="Times New Roman"/>
                <w:sz w:val="24"/>
                <w:szCs w:val="24"/>
              </w:rPr>
              <w:t>родуцирует экспертное мнение в публичном дискурсе</w:t>
            </w:r>
          </w:p>
        </w:tc>
        <w:tc>
          <w:tcPr>
            <w:tcW w:w="3685" w:type="dxa"/>
          </w:tcPr>
          <w:p w14:paraId="5CC1565E" w14:textId="77777777" w:rsidR="004A36C3" w:rsidRPr="00C85B04" w:rsidRDefault="004A36C3" w:rsidP="004A36C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160" w:line="259" w:lineRule="auto"/>
              <w:ind w:firstLine="0"/>
              <w:contextualSpacing/>
              <w:rPr>
                <w:rFonts w:ascii="Times New Roman" w:eastAsia="Cambria" w:hAnsi="Times New Roman"/>
                <w:sz w:val="24"/>
                <w:szCs w:val="24"/>
              </w:rPr>
            </w:pPr>
            <w:r w:rsidRPr="00C85B04">
              <w:rPr>
                <w:rFonts w:ascii="Times New Roman" w:eastAsia="Cambria" w:hAnsi="Times New Roman"/>
                <w:sz w:val="24"/>
                <w:szCs w:val="24"/>
              </w:rPr>
              <w:lastRenderedPageBreak/>
              <w:t>Знать: методы и навыки экспертной оценки</w:t>
            </w:r>
          </w:p>
          <w:p w14:paraId="001B3B41" w14:textId="77777777" w:rsidR="004A36C3" w:rsidRPr="00C85B04" w:rsidRDefault="004A36C3" w:rsidP="004A36C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160" w:line="259" w:lineRule="auto"/>
              <w:ind w:firstLine="0"/>
              <w:contextualSpacing/>
              <w:rPr>
                <w:rFonts w:ascii="Times New Roman" w:eastAsia="Cambria" w:hAnsi="Times New Roman"/>
                <w:sz w:val="24"/>
                <w:szCs w:val="24"/>
              </w:rPr>
            </w:pPr>
          </w:p>
          <w:p w14:paraId="2FBCDDB1" w14:textId="77777777" w:rsidR="004A36C3" w:rsidRPr="00C85B04" w:rsidRDefault="004A36C3" w:rsidP="004A36C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160" w:line="259" w:lineRule="auto"/>
              <w:ind w:firstLine="0"/>
              <w:contextualSpacing/>
              <w:rPr>
                <w:rFonts w:ascii="Times New Roman" w:eastAsia="Cambria" w:hAnsi="Times New Roman"/>
                <w:sz w:val="24"/>
                <w:szCs w:val="24"/>
              </w:rPr>
            </w:pPr>
            <w:r w:rsidRPr="00C85B04">
              <w:rPr>
                <w:rFonts w:ascii="Times New Roman" w:eastAsia="Cambria" w:hAnsi="Times New Roman"/>
                <w:sz w:val="24"/>
                <w:szCs w:val="24"/>
              </w:rPr>
              <w:t>Уметь: применять методы и навыки экспертной оценки</w:t>
            </w:r>
          </w:p>
          <w:p w14:paraId="7B91A82A" w14:textId="77777777" w:rsidR="004A36C3" w:rsidRPr="00C85B04" w:rsidRDefault="004A36C3" w:rsidP="004A36C3">
            <w:pPr>
              <w:spacing w:after="160" w:line="259" w:lineRule="auto"/>
              <w:ind w:firstLine="0"/>
              <w:jc w:val="left"/>
              <w:rPr>
                <w:rFonts w:ascii="Times New Roman" w:eastAsia="Cambria" w:hAnsi="Times New Roman"/>
                <w:sz w:val="24"/>
                <w:szCs w:val="24"/>
              </w:rPr>
            </w:pPr>
          </w:p>
          <w:p w14:paraId="1DED4BD2" w14:textId="77777777" w:rsidR="004A36C3" w:rsidRPr="00C85B04" w:rsidRDefault="004A36C3" w:rsidP="004A36C3">
            <w:pPr>
              <w:spacing w:after="160" w:line="259" w:lineRule="auto"/>
              <w:ind w:firstLine="0"/>
              <w:jc w:val="left"/>
              <w:rPr>
                <w:rFonts w:ascii="Times New Roman" w:eastAsia="Cambria" w:hAnsi="Times New Roman"/>
                <w:sz w:val="24"/>
                <w:szCs w:val="24"/>
              </w:rPr>
            </w:pPr>
            <w:r w:rsidRPr="00C85B04">
              <w:rPr>
                <w:rFonts w:ascii="Times New Roman" w:eastAsia="Cambria" w:hAnsi="Times New Roman"/>
                <w:sz w:val="24"/>
                <w:szCs w:val="24"/>
              </w:rPr>
              <w:t>Знать: тенденции и закономерности общественно-политического развития</w:t>
            </w:r>
          </w:p>
          <w:p w14:paraId="338274CE" w14:textId="77777777" w:rsidR="004A36C3" w:rsidRPr="00C85B04" w:rsidRDefault="004A36C3" w:rsidP="004A36C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160" w:line="259" w:lineRule="auto"/>
              <w:ind w:firstLine="0"/>
              <w:contextualSpacing/>
              <w:rPr>
                <w:rFonts w:ascii="Times New Roman" w:eastAsia="Cambria" w:hAnsi="Times New Roman"/>
                <w:sz w:val="24"/>
                <w:szCs w:val="24"/>
              </w:rPr>
            </w:pPr>
            <w:r w:rsidRPr="00C85B04">
              <w:rPr>
                <w:rFonts w:ascii="Times New Roman" w:eastAsia="Cambria" w:hAnsi="Times New Roman"/>
                <w:sz w:val="24"/>
                <w:szCs w:val="24"/>
              </w:rPr>
              <w:t>Уметь: выявлять тенденции и закономерности общественно-политического развития</w:t>
            </w:r>
          </w:p>
          <w:p w14:paraId="2EC7E18C" w14:textId="77777777" w:rsidR="004A36C3" w:rsidRPr="00C85B04" w:rsidRDefault="004A36C3" w:rsidP="004A36C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160" w:line="259" w:lineRule="auto"/>
              <w:ind w:firstLine="0"/>
              <w:contextualSpacing/>
              <w:rPr>
                <w:rFonts w:ascii="Times New Roman" w:eastAsia="Cambria" w:hAnsi="Times New Roman"/>
                <w:sz w:val="24"/>
                <w:szCs w:val="24"/>
              </w:rPr>
            </w:pPr>
          </w:p>
          <w:p w14:paraId="4524821D" w14:textId="77777777" w:rsidR="004A36C3" w:rsidRPr="00C85B04" w:rsidRDefault="004A36C3" w:rsidP="004A36C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160" w:line="259" w:lineRule="auto"/>
              <w:ind w:firstLine="0"/>
              <w:contextualSpacing/>
              <w:rPr>
                <w:rFonts w:ascii="Times New Roman" w:eastAsia="Cambria" w:hAnsi="Times New Roman"/>
                <w:sz w:val="24"/>
                <w:szCs w:val="24"/>
              </w:rPr>
            </w:pPr>
          </w:p>
          <w:p w14:paraId="24A06C9A" w14:textId="77777777" w:rsidR="004A36C3" w:rsidRPr="00C85B04" w:rsidRDefault="004A36C3" w:rsidP="004A36C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160" w:line="259" w:lineRule="auto"/>
              <w:ind w:firstLine="0"/>
              <w:contextualSpacing/>
              <w:rPr>
                <w:rFonts w:ascii="Times New Roman" w:eastAsia="Cambria" w:hAnsi="Times New Roman"/>
                <w:sz w:val="24"/>
                <w:szCs w:val="24"/>
              </w:rPr>
            </w:pPr>
            <w:r w:rsidRPr="00C85B04">
              <w:rPr>
                <w:rFonts w:ascii="Times New Roman" w:eastAsia="Cambria" w:hAnsi="Times New Roman"/>
                <w:sz w:val="24"/>
                <w:szCs w:val="24"/>
              </w:rPr>
              <w:t>Знать: навыки продуцирования публичного мнения в публичном дискурсе</w:t>
            </w:r>
          </w:p>
          <w:p w14:paraId="39731029" w14:textId="77777777" w:rsidR="004A36C3" w:rsidRPr="00C85B04" w:rsidRDefault="004A36C3" w:rsidP="004A36C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160" w:line="259" w:lineRule="auto"/>
              <w:ind w:firstLine="0"/>
              <w:contextualSpacing/>
              <w:rPr>
                <w:rFonts w:ascii="Times New Roman" w:eastAsia="Cambria" w:hAnsi="Times New Roman"/>
                <w:sz w:val="24"/>
                <w:szCs w:val="24"/>
              </w:rPr>
            </w:pPr>
          </w:p>
          <w:p w14:paraId="0E3FC1ED" w14:textId="77777777" w:rsidR="004A36C3" w:rsidRPr="00C85B04" w:rsidRDefault="004A36C3" w:rsidP="004A36C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160" w:line="259" w:lineRule="auto"/>
              <w:ind w:firstLine="0"/>
              <w:contextualSpacing/>
              <w:rPr>
                <w:rFonts w:ascii="Times New Roman" w:eastAsia="Cambria" w:hAnsi="Times New Roman"/>
                <w:sz w:val="24"/>
                <w:szCs w:val="24"/>
              </w:rPr>
            </w:pPr>
            <w:r w:rsidRPr="00C85B04">
              <w:rPr>
                <w:rFonts w:ascii="Times New Roman" w:eastAsia="Cambria" w:hAnsi="Times New Roman"/>
                <w:sz w:val="24"/>
                <w:szCs w:val="24"/>
              </w:rPr>
              <w:t>Уметь: продуцировать экспертное мнение в публичном дискурсе</w:t>
            </w:r>
          </w:p>
        </w:tc>
      </w:tr>
    </w:tbl>
    <w:p w14:paraId="65F8835A" w14:textId="452CDB5B" w:rsidR="00E43D6A" w:rsidRPr="00C85B04" w:rsidRDefault="00E43D6A" w:rsidP="00801182">
      <w:pPr>
        <w:ind w:firstLine="0"/>
        <w:rPr>
          <w:rFonts w:ascii="Times New Roman" w:hAnsi="Times New Roman"/>
          <w:sz w:val="28"/>
          <w:szCs w:val="28"/>
        </w:rPr>
      </w:pPr>
    </w:p>
    <w:p w14:paraId="46070C76" w14:textId="4B2F3B26" w:rsidR="00A53C91" w:rsidRPr="00C85B04" w:rsidRDefault="00801182" w:rsidP="00A53C91">
      <w:pPr>
        <w:pStyle w:val="1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5" w:name="_Toc119486999"/>
      <w:bookmarkStart w:id="6" w:name="_Toc142661728"/>
      <w:r w:rsidRPr="00C85B04">
        <w:rPr>
          <w:rFonts w:ascii="Times New Roman" w:hAnsi="Times New Roman" w:cs="Times New Roman"/>
          <w:b/>
          <w:color w:val="auto"/>
          <w:sz w:val="28"/>
          <w:szCs w:val="28"/>
          <w:lang w:eastAsia="ru-RU"/>
        </w:rPr>
        <w:t>3.</w:t>
      </w:r>
      <w:r w:rsidRPr="00C85B04">
        <w:rPr>
          <w:rFonts w:ascii="Times New Roman" w:hAnsi="Times New Roman" w:cs="Times New Roman"/>
          <w:b/>
          <w:color w:val="auto"/>
          <w:sz w:val="28"/>
          <w:szCs w:val="28"/>
        </w:rPr>
        <w:t>Место дисциплины в структуре образовательной программы</w:t>
      </w:r>
      <w:bookmarkEnd w:id="5"/>
      <w:bookmarkEnd w:id="6"/>
    </w:p>
    <w:p w14:paraId="6DFCEB48" w14:textId="77777777" w:rsidR="00A53C91" w:rsidRPr="00C85B04" w:rsidRDefault="00A53C91" w:rsidP="00A53C91">
      <w:pPr>
        <w:keepNext/>
        <w:keepLines/>
        <w:outlineLvl w:val="0"/>
        <w:rPr>
          <w:rFonts w:ascii="Times New Roman" w:hAnsi="Times New Roman"/>
          <w:b/>
          <w:bCs/>
          <w:sz w:val="28"/>
          <w:szCs w:val="28"/>
        </w:rPr>
      </w:pPr>
    </w:p>
    <w:p w14:paraId="78BFBA76" w14:textId="1E46C2A8" w:rsidR="00801182" w:rsidRPr="00C85B04" w:rsidRDefault="00801182" w:rsidP="00A53C91">
      <w:pPr>
        <w:tabs>
          <w:tab w:val="left" w:pos="709"/>
          <w:tab w:val="left" w:pos="993"/>
        </w:tabs>
        <w:ind w:firstLine="567"/>
        <w:rPr>
          <w:rFonts w:ascii="Times New Roman" w:hAnsi="Times New Roman"/>
          <w:sz w:val="28"/>
          <w:szCs w:val="28"/>
        </w:rPr>
      </w:pPr>
      <w:r w:rsidRPr="00C85B04">
        <w:rPr>
          <w:rFonts w:ascii="Times New Roman" w:hAnsi="Times New Roman"/>
          <w:sz w:val="28"/>
          <w:szCs w:val="28"/>
        </w:rPr>
        <w:t>Дисциплина «Регионы мира в системе современных международных отношений» входит в профиль «Мировая политика» и «Мировая политика/</w:t>
      </w:r>
      <w:r w:rsidRPr="00C85B04">
        <w:rPr>
          <w:rFonts w:ascii="Times New Roman" w:hAnsi="Times New Roman"/>
          <w:sz w:val="28"/>
          <w:szCs w:val="28"/>
          <w:lang w:val="en-US"/>
        </w:rPr>
        <w:t>Global</w:t>
      </w:r>
      <w:r w:rsidRPr="00C85B04">
        <w:rPr>
          <w:rFonts w:ascii="Times New Roman" w:hAnsi="Times New Roman"/>
          <w:sz w:val="28"/>
          <w:szCs w:val="28"/>
        </w:rPr>
        <w:t xml:space="preserve"> </w:t>
      </w:r>
      <w:r w:rsidRPr="00C85B04">
        <w:rPr>
          <w:rFonts w:ascii="Times New Roman" w:hAnsi="Times New Roman"/>
          <w:sz w:val="28"/>
          <w:szCs w:val="28"/>
          <w:lang w:val="en-US"/>
        </w:rPr>
        <w:t>politics</w:t>
      </w:r>
      <w:r w:rsidRPr="00C85B04">
        <w:rPr>
          <w:rFonts w:ascii="Times New Roman" w:hAnsi="Times New Roman"/>
          <w:sz w:val="28"/>
          <w:szCs w:val="28"/>
        </w:rPr>
        <w:t>» ОП</w:t>
      </w:r>
      <w:r w:rsidR="0017711E" w:rsidRPr="00C85B04">
        <w:rPr>
          <w:rFonts w:ascii="Times New Roman" w:hAnsi="Times New Roman"/>
          <w:sz w:val="28"/>
          <w:szCs w:val="28"/>
        </w:rPr>
        <w:t xml:space="preserve"> «Политология» и ОП «Мировая политика/</w:t>
      </w:r>
      <w:r w:rsidR="0017711E" w:rsidRPr="00C85B04">
        <w:rPr>
          <w:rFonts w:ascii="Times New Roman" w:hAnsi="Times New Roman"/>
          <w:sz w:val="28"/>
          <w:szCs w:val="28"/>
          <w:lang w:val="en-US"/>
        </w:rPr>
        <w:t>Global</w:t>
      </w:r>
      <w:r w:rsidR="0017711E" w:rsidRPr="00C85B04">
        <w:rPr>
          <w:rFonts w:ascii="Times New Roman" w:hAnsi="Times New Roman"/>
          <w:sz w:val="28"/>
          <w:szCs w:val="28"/>
        </w:rPr>
        <w:t xml:space="preserve"> </w:t>
      </w:r>
      <w:r w:rsidR="0017711E" w:rsidRPr="00C85B04">
        <w:rPr>
          <w:rFonts w:ascii="Times New Roman" w:hAnsi="Times New Roman"/>
          <w:sz w:val="28"/>
          <w:szCs w:val="28"/>
          <w:lang w:val="en-US"/>
        </w:rPr>
        <w:t>politics</w:t>
      </w:r>
      <w:r w:rsidR="0017711E" w:rsidRPr="00C85B04">
        <w:rPr>
          <w:rFonts w:ascii="Times New Roman" w:hAnsi="Times New Roman"/>
          <w:sz w:val="28"/>
          <w:szCs w:val="28"/>
        </w:rPr>
        <w:t>»</w:t>
      </w:r>
      <w:r w:rsidRPr="00C85B04">
        <w:rPr>
          <w:rFonts w:ascii="Times New Roman" w:hAnsi="Times New Roman"/>
          <w:sz w:val="28"/>
          <w:szCs w:val="28"/>
        </w:rPr>
        <w:t xml:space="preserve"> по направлению подготовки 41.03.04. Политология.</w:t>
      </w:r>
    </w:p>
    <w:p w14:paraId="421592C5" w14:textId="5B88B456" w:rsidR="00EA368B" w:rsidRPr="00C85B04" w:rsidRDefault="00EA368B" w:rsidP="00A53C91">
      <w:pPr>
        <w:pStyle w:val="1"/>
        <w:rPr>
          <w:rFonts w:ascii="Times New Roman" w:hAnsi="Times New Roman" w:cs="Times New Roman"/>
          <w:b/>
          <w:color w:val="auto"/>
          <w:sz w:val="28"/>
          <w:szCs w:val="28"/>
          <w:lang w:eastAsia="ru-RU"/>
        </w:rPr>
      </w:pPr>
      <w:bookmarkStart w:id="7" w:name="_Toc119487000"/>
      <w:bookmarkStart w:id="8" w:name="_Toc142661729"/>
      <w:r w:rsidRPr="00C85B04">
        <w:rPr>
          <w:rFonts w:ascii="Times New Roman" w:hAnsi="Times New Roman" w:cs="Times New Roman"/>
          <w:b/>
          <w:iCs/>
          <w:color w:val="auto"/>
          <w:sz w:val="28"/>
          <w:szCs w:val="28"/>
        </w:rPr>
        <w:t>4</w:t>
      </w:r>
      <w:r w:rsidRPr="00C85B04">
        <w:rPr>
          <w:rFonts w:ascii="Times New Roman" w:hAnsi="Times New Roman" w:cs="Times New Roman"/>
          <w:b/>
          <w:color w:val="auto"/>
          <w:sz w:val="28"/>
          <w:szCs w:val="28"/>
          <w:lang w:eastAsia="ru-RU"/>
        </w:rPr>
        <w:t xml:space="preserve">. </w:t>
      </w:r>
      <w:r w:rsidRPr="00C85B04">
        <w:rPr>
          <w:rFonts w:ascii="Times New Roman" w:hAnsi="Times New Roman" w:cs="Times New Roman"/>
          <w:b/>
          <w:color w:val="auto"/>
          <w:sz w:val="28"/>
          <w:szCs w:val="28"/>
        </w:rPr>
        <w:t>Объем дисциплины(модуля)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  <w:bookmarkEnd w:id="7"/>
      <w:bookmarkEnd w:id="8"/>
    </w:p>
    <w:p w14:paraId="50AC6236" w14:textId="77777777" w:rsidR="00EA368B" w:rsidRPr="00C85B04" w:rsidRDefault="00EA368B" w:rsidP="00EA368B">
      <w:pPr>
        <w:ind w:firstLine="0"/>
        <w:jc w:val="right"/>
        <w:rPr>
          <w:rFonts w:ascii="Times New Roman" w:hAnsi="Times New Roman"/>
          <w:sz w:val="28"/>
          <w:szCs w:val="28"/>
        </w:rPr>
      </w:pPr>
    </w:p>
    <w:p w14:paraId="004098DF" w14:textId="3EE164C8" w:rsidR="00EA368B" w:rsidRPr="00C85B04" w:rsidRDefault="00EA368B" w:rsidP="00EA368B">
      <w:pPr>
        <w:ind w:firstLine="0"/>
        <w:jc w:val="right"/>
        <w:rPr>
          <w:rFonts w:ascii="Times New Roman" w:hAnsi="Times New Roman"/>
          <w:sz w:val="28"/>
          <w:szCs w:val="28"/>
        </w:rPr>
      </w:pPr>
      <w:r w:rsidRPr="00C85B04">
        <w:rPr>
          <w:rFonts w:ascii="Times New Roman" w:hAnsi="Times New Roman"/>
          <w:sz w:val="28"/>
          <w:szCs w:val="28"/>
        </w:rPr>
        <w:t xml:space="preserve">  Таблица 2.</w:t>
      </w:r>
    </w:p>
    <w:tbl>
      <w:tblPr>
        <w:tblW w:w="9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45"/>
        <w:gridCol w:w="2263"/>
        <w:gridCol w:w="2131"/>
      </w:tblGrid>
      <w:tr w:rsidR="00C85B04" w:rsidRPr="00C85B04" w14:paraId="5BF7479E" w14:textId="77777777" w:rsidTr="00BC0B13">
        <w:trPr>
          <w:trHeight w:val="630"/>
        </w:trPr>
        <w:tc>
          <w:tcPr>
            <w:tcW w:w="5245" w:type="dxa"/>
          </w:tcPr>
          <w:p w14:paraId="49356207" w14:textId="77777777" w:rsidR="00EA368B" w:rsidRPr="00C85B04" w:rsidRDefault="00EA368B" w:rsidP="00EA368B">
            <w:pPr>
              <w:spacing w:line="360" w:lineRule="auto"/>
              <w:ind w:firstLine="0"/>
              <w:rPr>
                <w:rFonts w:ascii="Times New Roman" w:hAnsi="Times New Roman"/>
                <w:b/>
                <w:sz w:val="24"/>
                <w:szCs w:val="24"/>
              </w:rPr>
            </w:pPr>
            <w:r w:rsidRPr="00C85B04">
              <w:rPr>
                <w:rFonts w:ascii="Times New Roman" w:hAnsi="Times New Roman"/>
                <w:b/>
                <w:sz w:val="24"/>
                <w:szCs w:val="24"/>
              </w:rPr>
              <w:t>Вид учебной работы по дисциплине</w:t>
            </w:r>
          </w:p>
        </w:tc>
        <w:tc>
          <w:tcPr>
            <w:tcW w:w="2263" w:type="dxa"/>
          </w:tcPr>
          <w:p w14:paraId="1FFE772B" w14:textId="77777777" w:rsidR="00EA368B" w:rsidRPr="00C85B04" w:rsidRDefault="00EA368B" w:rsidP="00EA368B">
            <w:pPr>
              <w:ind w:firstLine="0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C85B04">
              <w:rPr>
                <w:rFonts w:ascii="Times New Roman" w:hAnsi="Times New Roman"/>
                <w:b/>
                <w:sz w:val="24"/>
                <w:szCs w:val="24"/>
              </w:rPr>
              <w:t>Всего</w:t>
            </w:r>
          </w:p>
          <w:p w14:paraId="002E7F92" w14:textId="77777777" w:rsidR="00EA368B" w:rsidRPr="00C85B04" w:rsidRDefault="00EA368B" w:rsidP="00EA368B">
            <w:pPr>
              <w:ind w:firstLine="0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C85B04">
              <w:rPr>
                <w:rFonts w:ascii="Times New Roman" w:hAnsi="Times New Roman"/>
                <w:b/>
                <w:sz w:val="24"/>
                <w:szCs w:val="24"/>
              </w:rPr>
              <w:t>(в з/е и часах)</w:t>
            </w:r>
          </w:p>
        </w:tc>
        <w:tc>
          <w:tcPr>
            <w:tcW w:w="2131" w:type="dxa"/>
          </w:tcPr>
          <w:p w14:paraId="12E0BA71" w14:textId="2E69AB81" w:rsidR="00EA368B" w:rsidRPr="00C85B04" w:rsidRDefault="00EA368B" w:rsidP="00EA368B">
            <w:pPr>
              <w:spacing w:line="360" w:lineRule="auto"/>
              <w:ind w:firstLine="0"/>
              <w:rPr>
                <w:rFonts w:ascii="Times New Roman" w:hAnsi="Times New Roman"/>
                <w:b/>
                <w:sz w:val="24"/>
                <w:szCs w:val="24"/>
              </w:rPr>
            </w:pPr>
            <w:r w:rsidRPr="00C85B04">
              <w:rPr>
                <w:rFonts w:ascii="Times New Roman" w:hAnsi="Times New Roman"/>
                <w:b/>
                <w:sz w:val="24"/>
                <w:szCs w:val="24"/>
              </w:rPr>
              <w:t xml:space="preserve">Семестр </w:t>
            </w:r>
            <w:r w:rsidR="008842FA" w:rsidRPr="00C85B04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  <w:p w14:paraId="525D2F95" w14:textId="77777777" w:rsidR="00EA368B" w:rsidRPr="00C85B04" w:rsidRDefault="00EA368B" w:rsidP="00EA368B">
            <w:pPr>
              <w:spacing w:line="360" w:lineRule="auto"/>
              <w:ind w:firstLine="0"/>
              <w:rPr>
                <w:rFonts w:ascii="Times New Roman" w:hAnsi="Times New Roman"/>
                <w:b/>
                <w:sz w:val="24"/>
                <w:szCs w:val="24"/>
              </w:rPr>
            </w:pPr>
            <w:r w:rsidRPr="00C85B04">
              <w:rPr>
                <w:rFonts w:ascii="Times New Roman" w:hAnsi="Times New Roman"/>
                <w:b/>
                <w:sz w:val="24"/>
                <w:szCs w:val="24"/>
              </w:rPr>
              <w:t>(в часах)</w:t>
            </w:r>
          </w:p>
        </w:tc>
      </w:tr>
      <w:tr w:rsidR="00C85B04" w:rsidRPr="00C85B04" w14:paraId="3869DF37" w14:textId="77777777" w:rsidTr="00BC0B13">
        <w:tc>
          <w:tcPr>
            <w:tcW w:w="5245" w:type="dxa"/>
          </w:tcPr>
          <w:p w14:paraId="3883584F" w14:textId="77777777" w:rsidR="00EA368B" w:rsidRPr="00C85B04" w:rsidRDefault="00EA368B" w:rsidP="00EA368B">
            <w:pPr>
              <w:ind w:firstLine="0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C85B04">
              <w:rPr>
                <w:rFonts w:ascii="Times New Roman" w:hAnsi="Times New Roman"/>
                <w:b/>
                <w:sz w:val="24"/>
                <w:szCs w:val="24"/>
              </w:rPr>
              <w:t>Общая трудоемкость дисциплины</w:t>
            </w:r>
          </w:p>
        </w:tc>
        <w:tc>
          <w:tcPr>
            <w:tcW w:w="2263" w:type="dxa"/>
          </w:tcPr>
          <w:p w14:paraId="21DF955C" w14:textId="323BD366" w:rsidR="00EA368B" w:rsidRPr="00C85B04" w:rsidRDefault="008842FA" w:rsidP="008842FA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C85B04">
              <w:rPr>
                <w:rFonts w:ascii="Times New Roman" w:hAnsi="Times New Roman"/>
                <w:sz w:val="24"/>
                <w:szCs w:val="24"/>
              </w:rPr>
              <w:t xml:space="preserve">3 </w:t>
            </w:r>
            <w:r w:rsidR="00EA368B" w:rsidRPr="00C85B04">
              <w:rPr>
                <w:rFonts w:ascii="Times New Roman" w:hAnsi="Times New Roman"/>
                <w:sz w:val="24"/>
                <w:szCs w:val="24"/>
                <w:lang w:val="en-US"/>
              </w:rPr>
              <w:t>(</w:t>
            </w:r>
            <w:r w:rsidRPr="00C85B04">
              <w:rPr>
                <w:rFonts w:ascii="Times New Roman" w:hAnsi="Times New Roman"/>
                <w:sz w:val="24"/>
                <w:szCs w:val="24"/>
              </w:rPr>
              <w:t>108</w:t>
            </w:r>
            <w:r w:rsidR="00EA368B" w:rsidRPr="00C85B04">
              <w:rPr>
                <w:rFonts w:ascii="Times New Roman" w:hAnsi="Times New Roman"/>
                <w:sz w:val="24"/>
                <w:szCs w:val="24"/>
                <w:lang w:val="en-US"/>
              </w:rPr>
              <w:t>)</w:t>
            </w:r>
          </w:p>
        </w:tc>
        <w:tc>
          <w:tcPr>
            <w:tcW w:w="2131" w:type="dxa"/>
          </w:tcPr>
          <w:p w14:paraId="1971A8EA" w14:textId="2E6DA0FD" w:rsidR="00EA368B" w:rsidRPr="00C85B04" w:rsidRDefault="00EA368B" w:rsidP="008842FA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C85B04">
              <w:rPr>
                <w:rFonts w:ascii="Times New Roman" w:hAnsi="Times New Roman"/>
                <w:sz w:val="24"/>
                <w:szCs w:val="24"/>
              </w:rPr>
              <w:t>1</w:t>
            </w:r>
            <w:r w:rsidR="008842FA" w:rsidRPr="00C85B04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</w:tr>
      <w:tr w:rsidR="00C85B04" w:rsidRPr="00C85B04" w14:paraId="268C762F" w14:textId="77777777" w:rsidTr="00BC0B13">
        <w:tc>
          <w:tcPr>
            <w:tcW w:w="5245" w:type="dxa"/>
          </w:tcPr>
          <w:p w14:paraId="50A52263" w14:textId="77777777" w:rsidR="00EA368B" w:rsidRPr="00C85B04" w:rsidRDefault="00EA368B" w:rsidP="00EA368B">
            <w:pPr>
              <w:ind w:firstLine="0"/>
              <w:jc w:val="left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C85B04">
              <w:rPr>
                <w:rFonts w:ascii="Times New Roman" w:hAnsi="Times New Roman"/>
                <w:b/>
                <w:i/>
                <w:sz w:val="24"/>
                <w:szCs w:val="24"/>
              </w:rPr>
              <w:t>Контактная работа- Аудиторные занятия</w:t>
            </w:r>
          </w:p>
        </w:tc>
        <w:tc>
          <w:tcPr>
            <w:tcW w:w="2263" w:type="dxa"/>
          </w:tcPr>
          <w:p w14:paraId="6A250EE6" w14:textId="77777777" w:rsidR="00EA368B" w:rsidRPr="00C85B04" w:rsidRDefault="00EA368B" w:rsidP="00EA368B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31" w:type="dxa"/>
          </w:tcPr>
          <w:p w14:paraId="2AB96CB7" w14:textId="77777777" w:rsidR="00EA368B" w:rsidRPr="00C85B04" w:rsidRDefault="00EA368B" w:rsidP="00EA368B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85B04" w:rsidRPr="00C85B04" w14:paraId="12F447BD" w14:textId="77777777" w:rsidTr="00BC0B13">
        <w:tc>
          <w:tcPr>
            <w:tcW w:w="5245" w:type="dxa"/>
          </w:tcPr>
          <w:p w14:paraId="759EAA69" w14:textId="77777777" w:rsidR="00EA368B" w:rsidRPr="00C85B04" w:rsidRDefault="00EA368B" w:rsidP="00EA368B">
            <w:pPr>
              <w:ind w:firstLine="0"/>
              <w:jc w:val="left"/>
              <w:rPr>
                <w:rFonts w:ascii="Times New Roman" w:hAnsi="Times New Roman"/>
                <w:i/>
                <w:sz w:val="24"/>
                <w:szCs w:val="24"/>
              </w:rPr>
            </w:pPr>
            <w:r w:rsidRPr="00C85B04">
              <w:rPr>
                <w:rFonts w:ascii="Times New Roman" w:hAnsi="Times New Roman"/>
                <w:i/>
                <w:sz w:val="24"/>
                <w:szCs w:val="24"/>
              </w:rPr>
              <w:t xml:space="preserve">Лекции </w:t>
            </w:r>
          </w:p>
        </w:tc>
        <w:tc>
          <w:tcPr>
            <w:tcW w:w="2263" w:type="dxa"/>
          </w:tcPr>
          <w:p w14:paraId="62FC66F8" w14:textId="77777777" w:rsidR="00EA368B" w:rsidRPr="00C85B04" w:rsidRDefault="00EA368B" w:rsidP="00EA368B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C85B04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2131" w:type="dxa"/>
          </w:tcPr>
          <w:p w14:paraId="0807166F" w14:textId="77777777" w:rsidR="00EA368B" w:rsidRPr="00C85B04" w:rsidRDefault="00EA368B" w:rsidP="00EA368B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C85B04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</w:tr>
      <w:tr w:rsidR="00C85B04" w:rsidRPr="00C85B04" w14:paraId="547CC1A7" w14:textId="77777777" w:rsidTr="00BC0B13">
        <w:trPr>
          <w:trHeight w:val="424"/>
        </w:trPr>
        <w:tc>
          <w:tcPr>
            <w:tcW w:w="5245" w:type="dxa"/>
          </w:tcPr>
          <w:p w14:paraId="4070E5F7" w14:textId="77777777" w:rsidR="00EA368B" w:rsidRPr="00C85B04" w:rsidRDefault="00EA368B" w:rsidP="00EA368B">
            <w:pPr>
              <w:ind w:firstLine="0"/>
              <w:jc w:val="left"/>
              <w:rPr>
                <w:rFonts w:ascii="Times New Roman" w:hAnsi="Times New Roman"/>
                <w:i/>
                <w:sz w:val="24"/>
                <w:szCs w:val="24"/>
              </w:rPr>
            </w:pPr>
            <w:r w:rsidRPr="00C85B04">
              <w:rPr>
                <w:rFonts w:ascii="Times New Roman" w:hAnsi="Times New Roman"/>
                <w:i/>
                <w:sz w:val="24"/>
                <w:szCs w:val="24"/>
              </w:rPr>
              <w:t>Семинары, практические занятия</w:t>
            </w:r>
          </w:p>
        </w:tc>
        <w:tc>
          <w:tcPr>
            <w:tcW w:w="2263" w:type="dxa"/>
          </w:tcPr>
          <w:p w14:paraId="4633196F" w14:textId="1E3B5BAC" w:rsidR="00EA368B" w:rsidRPr="00C85B04" w:rsidRDefault="00365922" w:rsidP="00EA368B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C85B04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2131" w:type="dxa"/>
          </w:tcPr>
          <w:p w14:paraId="316395F6" w14:textId="51169450" w:rsidR="00EA368B" w:rsidRPr="00C85B04" w:rsidRDefault="00365922" w:rsidP="00EA368B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C85B04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</w:tr>
      <w:tr w:rsidR="00C85B04" w:rsidRPr="00C85B04" w14:paraId="2340EAE7" w14:textId="77777777" w:rsidTr="00BC0B13">
        <w:tc>
          <w:tcPr>
            <w:tcW w:w="5245" w:type="dxa"/>
          </w:tcPr>
          <w:p w14:paraId="511E01DA" w14:textId="77777777" w:rsidR="00EA368B" w:rsidRPr="00C85B04" w:rsidRDefault="00EA368B" w:rsidP="00EA368B">
            <w:pPr>
              <w:ind w:firstLine="0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C85B04">
              <w:rPr>
                <w:rFonts w:ascii="Times New Roman" w:hAnsi="Times New Roman"/>
                <w:b/>
                <w:i/>
                <w:sz w:val="24"/>
                <w:szCs w:val="24"/>
              </w:rPr>
              <w:t>Самостоятельная работа</w:t>
            </w:r>
          </w:p>
        </w:tc>
        <w:tc>
          <w:tcPr>
            <w:tcW w:w="2263" w:type="dxa"/>
          </w:tcPr>
          <w:p w14:paraId="0739EE67" w14:textId="78115ADC" w:rsidR="00EA368B" w:rsidRPr="00C85B04" w:rsidRDefault="0021043B" w:rsidP="00EA368B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C85B04">
              <w:rPr>
                <w:rFonts w:ascii="Times New Roman" w:hAnsi="Times New Roman"/>
                <w:sz w:val="24"/>
                <w:szCs w:val="24"/>
              </w:rPr>
              <w:t>74</w:t>
            </w:r>
          </w:p>
        </w:tc>
        <w:tc>
          <w:tcPr>
            <w:tcW w:w="2131" w:type="dxa"/>
          </w:tcPr>
          <w:p w14:paraId="547B8F9A" w14:textId="7F7F436E" w:rsidR="00EA368B" w:rsidRPr="00C85B04" w:rsidRDefault="0021043B" w:rsidP="00EA368B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C85B04">
              <w:rPr>
                <w:rFonts w:ascii="Times New Roman" w:hAnsi="Times New Roman"/>
                <w:sz w:val="24"/>
                <w:szCs w:val="24"/>
              </w:rPr>
              <w:t>74</w:t>
            </w:r>
          </w:p>
        </w:tc>
      </w:tr>
      <w:tr w:rsidR="00C85B04" w:rsidRPr="00C85B04" w14:paraId="572E449C" w14:textId="77777777" w:rsidTr="00BC0B13">
        <w:tc>
          <w:tcPr>
            <w:tcW w:w="5245" w:type="dxa"/>
          </w:tcPr>
          <w:p w14:paraId="0C805F3C" w14:textId="77777777" w:rsidR="00EA368B" w:rsidRPr="00C85B04" w:rsidRDefault="00EA368B" w:rsidP="00EA368B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85B04">
              <w:rPr>
                <w:rFonts w:ascii="Times New Roman" w:hAnsi="Times New Roman"/>
                <w:sz w:val="24"/>
                <w:szCs w:val="24"/>
              </w:rPr>
              <w:t>Вид текущего контроля</w:t>
            </w:r>
          </w:p>
        </w:tc>
        <w:tc>
          <w:tcPr>
            <w:tcW w:w="2263" w:type="dxa"/>
          </w:tcPr>
          <w:p w14:paraId="33D246EE" w14:textId="68F47CF2" w:rsidR="00EA368B" w:rsidRPr="00C85B04" w:rsidRDefault="00BC0B13" w:rsidP="00EA368B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C85B04">
              <w:rPr>
                <w:rFonts w:ascii="Times New Roman" w:hAnsi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2131" w:type="dxa"/>
          </w:tcPr>
          <w:p w14:paraId="24F7F2E7" w14:textId="4E34BCB4" w:rsidR="00EA368B" w:rsidRPr="00C85B04" w:rsidRDefault="00BC0B13" w:rsidP="00EA368B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C85B04">
              <w:rPr>
                <w:rFonts w:ascii="Times New Roman" w:hAnsi="Times New Roman"/>
                <w:sz w:val="24"/>
                <w:szCs w:val="24"/>
              </w:rPr>
              <w:t>Контрольная работа</w:t>
            </w:r>
          </w:p>
        </w:tc>
      </w:tr>
      <w:tr w:rsidR="00EA368B" w:rsidRPr="00C85B04" w14:paraId="2D5FE98B" w14:textId="77777777" w:rsidTr="00BC0B13">
        <w:tc>
          <w:tcPr>
            <w:tcW w:w="5245" w:type="dxa"/>
          </w:tcPr>
          <w:p w14:paraId="250AF375" w14:textId="77777777" w:rsidR="00EA368B" w:rsidRPr="00C85B04" w:rsidRDefault="00EA368B" w:rsidP="00EA368B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85B04">
              <w:rPr>
                <w:rFonts w:ascii="Times New Roman" w:hAnsi="Times New Roman"/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2263" w:type="dxa"/>
          </w:tcPr>
          <w:p w14:paraId="302AA0BA" w14:textId="37B63111" w:rsidR="00EA368B" w:rsidRPr="00C85B04" w:rsidRDefault="008842FA" w:rsidP="00EA368B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C85B04">
              <w:rPr>
                <w:rFonts w:ascii="Times New Roman" w:hAnsi="Times New Roman"/>
                <w:sz w:val="24"/>
                <w:szCs w:val="24"/>
              </w:rPr>
              <w:t>Зачет</w:t>
            </w:r>
          </w:p>
        </w:tc>
        <w:tc>
          <w:tcPr>
            <w:tcW w:w="2131" w:type="dxa"/>
          </w:tcPr>
          <w:p w14:paraId="6E64D583" w14:textId="0A2D19B5" w:rsidR="00EA368B" w:rsidRPr="00C85B04" w:rsidRDefault="008842FA" w:rsidP="00EA368B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C85B04">
              <w:rPr>
                <w:rFonts w:ascii="Times New Roman" w:hAnsi="Times New Roman"/>
                <w:sz w:val="24"/>
                <w:szCs w:val="24"/>
              </w:rPr>
              <w:t>Зачет</w:t>
            </w:r>
          </w:p>
        </w:tc>
      </w:tr>
    </w:tbl>
    <w:p w14:paraId="3E5BAE7B" w14:textId="77777777" w:rsidR="00801182" w:rsidRPr="00C85B04" w:rsidRDefault="00801182" w:rsidP="00801182">
      <w:pPr>
        <w:tabs>
          <w:tab w:val="left" w:pos="709"/>
          <w:tab w:val="left" w:pos="993"/>
        </w:tabs>
        <w:ind w:firstLine="567"/>
        <w:rPr>
          <w:rFonts w:ascii="Times New Roman" w:hAnsi="Times New Roman"/>
          <w:sz w:val="28"/>
          <w:szCs w:val="28"/>
        </w:rPr>
      </w:pPr>
    </w:p>
    <w:p w14:paraId="3878FAEB" w14:textId="77777777" w:rsidR="00E43D6A" w:rsidRPr="00C85B04" w:rsidRDefault="00E43D6A">
      <w:pPr>
        <w:spacing w:after="160" w:line="259" w:lineRule="auto"/>
        <w:ind w:firstLine="0"/>
        <w:jc w:val="left"/>
        <w:rPr>
          <w:rFonts w:ascii="Times New Roman" w:hAnsi="Times New Roman"/>
          <w:sz w:val="28"/>
          <w:szCs w:val="28"/>
        </w:rPr>
      </w:pPr>
      <w:r w:rsidRPr="00C85B04">
        <w:rPr>
          <w:rFonts w:ascii="Times New Roman" w:hAnsi="Times New Roman"/>
          <w:sz w:val="28"/>
          <w:szCs w:val="28"/>
        </w:rPr>
        <w:br w:type="page"/>
      </w:r>
    </w:p>
    <w:p w14:paraId="7278E35F" w14:textId="09001C9D" w:rsidR="00C85B42" w:rsidRPr="00C85B04" w:rsidRDefault="00A53C91" w:rsidP="00A53C91">
      <w:pPr>
        <w:pStyle w:val="1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142661730"/>
      <w:r w:rsidRPr="00C85B04"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 xml:space="preserve">5. </w:t>
      </w:r>
      <w:r w:rsidR="00C85B42" w:rsidRPr="00C85B04">
        <w:rPr>
          <w:rFonts w:ascii="Times New Roman" w:hAnsi="Times New Roman" w:cs="Times New Roman"/>
          <w:b/>
          <w:color w:val="auto"/>
          <w:sz w:val="28"/>
          <w:szCs w:val="28"/>
        </w:rPr>
        <w:t>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  <w:bookmarkEnd w:id="9"/>
    </w:p>
    <w:p w14:paraId="6456787E" w14:textId="77777777" w:rsidR="00190417" w:rsidRPr="00C85B04" w:rsidRDefault="00190417" w:rsidP="00190417"/>
    <w:p w14:paraId="22B7A601" w14:textId="77777777" w:rsidR="00C85B42" w:rsidRPr="00C85B04" w:rsidRDefault="00C85B42" w:rsidP="00C85B42">
      <w:pPr>
        <w:keepNext/>
        <w:keepLines/>
        <w:outlineLvl w:val="0"/>
        <w:rPr>
          <w:rFonts w:ascii="Times New Roman" w:hAnsi="Times New Roman"/>
          <w:sz w:val="28"/>
          <w:szCs w:val="28"/>
        </w:rPr>
      </w:pPr>
      <w:bookmarkStart w:id="10" w:name="_Toc119487002"/>
      <w:bookmarkStart w:id="11" w:name="_Toc142661731"/>
      <w:r w:rsidRPr="00C85B04">
        <w:rPr>
          <w:rFonts w:ascii="Times New Roman" w:hAnsi="Times New Roman"/>
          <w:b/>
          <w:bCs/>
          <w:sz w:val="28"/>
          <w:szCs w:val="28"/>
        </w:rPr>
        <w:t>5.1.</w:t>
      </w:r>
      <w:r w:rsidRPr="00C85B04">
        <w:rPr>
          <w:rFonts w:ascii="Times New Roman" w:hAnsi="Times New Roman"/>
          <w:sz w:val="32"/>
          <w:szCs w:val="32"/>
        </w:rPr>
        <w:t xml:space="preserve"> </w:t>
      </w:r>
      <w:r w:rsidRPr="00C85B04">
        <w:rPr>
          <w:rFonts w:ascii="Times New Roman" w:hAnsi="Times New Roman"/>
          <w:b/>
          <w:bCs/>
          <w:sz w:val="28"/>
          <w:szCs w:val="28"/>
        </w:rPr>
        <w:t>Содержание дисциплины</w:t>
      </w:r>
      <w:bookmarkEnd w:id="10"/>
      <w:bookmarkEnd w:id="11"/>
      <w:r w:rsidRPr="00C85B04">
        <w:rPr>
          <w:rFonts w:ascii="Times New Roman" w:hAnsi="Times New Roman"/>
          <w:sz w:val="28"/>
          <w:szCs w:val="28"/>
        </w:rPr>
        <w:t xml:space="preserve">  </w:t>
      </w:r>
    </w:p>
    <w:p w14:paraId="5DFA2833" w14:textId="77777777" w:rsidR="00313770" w:rsidRPr="00C85B04" w:rsidRDefault="00313770" w:rsidP="00313770">
      <w:pPr>
        <w:ind w:firstLine="708"/>
        <w:rPr>
          <w:rFonts w:ascii="Times New Roman" w:hAnsi="Times New Roman"/>
          <w:b/>
          <w:sz w:val="28"/>
          <w:szCs w:val="24"/>
          <w:highlight w:val="yellow"/>
        </w:rPr>
      </w:pPr>
      <w:bookmarkStart w:id="12" w:name="_Hlk119185602"/>
    </w:p>
    <w:p w14:paraId="6D94CEE8" w14:textId="06DBCB51" w:rsidR="00CE3221" w:rsidRPr="00C85B04" w:rsidRDefault="00CE3221" w:rsidP="00CE3221">
      <w:pPr>
        <w:ind w:firstLine="708"/>
        <w:rPr>
          <w:rFonts w:ascii="Times New Roman" w:hAnsi="Times New Roman"/>
          <w:b/>
          <w:sz w:val="28"/>
          <w:szCs w:val="24"/>
        </w:rPr>
      </w:pPr>
      <w:r w:rsidRPr="00C85B04">
        <w:rPr>
          <w:rFonts w:ascii="Times New Roman" w:hAnsi="Times New Roman"/>
          <w:b/>
          <w:sz w:val="28"/>
          <w:szCs w:val="24"/>
        </w:rPr>
        <w:t xml:space="preserve">Тема 1. Теоретические аспекты исследования международных отношений. </w:t>
      </w:r>
    </w:p>
    <w:p w14:paraId="2F1A1D13" w14:textId="602D67D0" w:rsidR="00D43DC8" w:rsidRPr="00C85B04" w:rsidRDefault="00CE3221" w:rsidP="00CE3221">
      <w:pPr>
        <w:ind w:firstLine="708"/>
        <w:rPr>
          <w:rFonts w:ascii="Times New Roman" w:hAnsi="Times New Roman"/>
          <w:sz w:val="28"/>
          <w:szCs w:val="24"/>
        </w:rPr>
      </w:pPr>
      <w:r w:rsidRPr="00C85B04">
        <w:rPr>
          <w:rFonts w:ascii="Times New Roman" w:hAnsi="Times New Roman"/>
          <w:sz w:val="28"/>
          <w:szCs w:val="24"/>
        </w:rPr>
        <w:t xml:space="preserve">Неореализм и неолиберализм в исследовании международных отношений. </w:t>
      </w:r>
      <w:r w:rsidR="00A31DB5" w:rsidRPr="00C85B04">
        <w:rPr>
          <w:rFonts w:ascii="Times New Roman" w:hAnsi="Times New Roman"/>
          <w:sz w:val="28"/>
          <w:szCs w:val="24"/>
        </w:rPr>
        <w:t xml:space="preserve">Применение критической теории в международных отношениях (грамшизм и неограмшизм). </w:t>
      </w:r>
      <w:r w:rsidR="00F91873" w:rsidRPr="00C85B04">
        <w:rPr>
          <w:rFonts w:ascii="Times New Roman" w:hAnsi="Times New Roman"/>
          <w:sz w:val="28"/>
          <w:szCs w:val="24"/>
        </w:rPr>
        <w:t xml:space="preserve">Теория «режимного детерминизма». Мир-системный анализ И. Валлерстайна. </w:t>
      </w:r>
      <w:r w:rsidR="00186486" w:rsidRPr="00C85B04">
        <w:rPr>
          <w:rFonts w:ascii="Times New Roman" w:hAnsi="Times New Roman"/>
          <w:sz w:val="28"/>
          <w:szCs w:val="24"/>
        </w:rPr>
        <w:t xml:space="preserve">Теория зависимости (А. Франк). </w:t>
      </w:r>
      <w:r w:rsidR="001B7517" w:rsidRPr="00C85B04">
        <w:rPr>
          <w:rFonts w:ascii="Times New Roman" w:hAnsi="Times New Roman"/>
          <w:sz w:val="28"/>
          <w:szCs w:val="24"/>
        </w:rPr>
        <w:t xml:space="preserve">Цивилизационный подход в международных отношениях (С. Хантингтон). </w:t>
      </w:r>
    </w:p>
    <w:p w14:paraId="13954F30" w14:textId="7D866A93" w:rsidR="00CE3221" w:rsidRPr="00C85B04" w:rsidRDefault="00A90B3B" w:rsidP="00E76D86">
      <w:pPr>
        <w:ind w:firstLine="708"/>
        <w:rPr>
          <w:rFonts w:ascii="Times New Roman" w:hAnsi="Times New Roman"/>
          <w:sz w:val="28"/>
          <w:szCs w:val="24"/>
        </w:rPr>
      </w:pPr>
      <w:r w:rsidRPr="00C85B04">
        <w:rPr>
          <w:rFonts w:ascii="Times New Roman" w:hAnsi="Times New Roman"/>
          <w:sz w:val="28"/>
          <w:szCs w:val="24"/>
        </w:rPr>
        <w:t xml:space="preserve">Геополитические основания современной внешней политики. </w:t>
      </w:r>
      <w:r w:rsidR="00E76D86" w:rsidRPr="00C85B04">
        <w:rPr>
          <w:rFonts w:ascii="Times New Roman" w:hAnsi="Times New Roman"/>
          <w:sz w:val="28"/>
          <w:szCs w:val="24"/>
        </w:rPr>
        <w:t xml:space="preserve">Континентальная теория геополитики, концепция «континентального блока» (К. Хаусхофер). </w:t>
      </w:r>
      <w:r w:rsidR="00EA6B87" w:rsidRPr="00C85B04">
        <w:rPr>
          <w:rFonts w:ascii="Times New Roman" w:hAnsi="Times New Roman"/>
          <w:sz w:val="28"/>
          <w:szCs w:val="24"/>
        </w:rPr>
        <w:t>Т</w:t>
      </w:r>
      <w:r w:rsidRPr="00C85B04">
        <w:rPr>
          <w:rFonts w:ascii="Times New Roman" w:hAnsi="Times New Roman"/>
          <w:sz w:val="28"/>
          <w:szCs w:val="24"/>
        </w:rPr>
        <w:t xml:space="preserve">еория «морского могущества» </w:t>
      </w:r>
      <w:r w:rsidR="00EA6B87" w:rsidRPr="00C85B04">
        <w:rPr>
          <w:rFonts w:ascii="Times New Roman" w:hAnsi="Times New Roman"/>
          <w:sz w:val="28"/>
          <w:szCs w:val="24"/>
        </w:rPr>
        <w:t>(А. Мэхэн</w:t>
      </w:r>
      <w:r w:rsidRPr="00C85B04">
        <w:rPr>
          <w:rFonts w:ascii="Times New Roman" w:hAnsi="Times New Roman"/>
          <w:sz w:val="28"/>
          <w:szCs w:val="24"/>
        </w:rPr>
        <w:t xml:space="preserve">). </w:t>
      </w:r>
      <w:r w:rsidR="00E76D86" w:rsidRPr="00C85B04">
        <w:rPr>
          <w:rFonts w:ascii="Times New Roman" w:hAnsi="Times New Roman"/>
          <w:sz w:val="28"/>
          <w:szCs w:val="24"/>
        </w:rPr>
        <w:t xml:space="preserve">Принципы деления мирового пространства в концепции Х. Маккиндера. </w:t>
      </w:r>
      <w:r w:rsidR="00EA6B87" w:rsidRPr="00C85B04">
        <w:rPr>
          <w:rFonts w:ascii="Times New Roman" w:hAnsi="Times New Roman"/>
          <w:sz w:val="28"/>
          <w:szCs w:val="24"/>
        </w:rPr>
        <w:t>Концепции сдерживания и сфер влияния, понятие Римленда (Н</w:t>
      </w:r>
      <w:r w:rsidR="004D3B8D" w:rsidRPr="00C85B04">
        <w:rPr>
          <w:rFonts w:ascii="Times New Roman" w:hAnsi="Times New Roman"/>
          <w:sz w:val="28"/>
          <w:szCs w:val="24"/>
        </w:rPr>
        <w:t>.</w:t>
      </w:r>
      <w:r w:rsidR="00EA6B87" w:rsidRPr="00C85B04">
        <w:rPr>
          <w:rFonts w:ascii="Times New Roman" w:hAnsi="Times New Roman"/>
          <w:sz w:val="28"/>
          <w:szCs w:val="24"/>
        </w:rPr>
        <w:t xml:space="preserve"> Спайкмен). </w:t>
      </w:r>
    </w:p>
    <w:p w14:paraId="1DBC6A59" w14:textId="77777777" w:rsidR="00CE3221" w:rsidRPr="00C85B04" w:rsidRDefault="00CE3221" w:rsidP="00313770">
      <w:pPr>
        <w:ind w:firstLine="708"/>
        <w:rPr>
          <w:rFonts w:ascii="Times New Roman" w:hAnsi="Times New Roman"/>
          <w:b/>
          <w:sz w:val="28"/>
          <w:szCs w:val="24"/>
        </w:rPr>
      </w:pPr>
    </w:p>
    <w:p w14:paraId="7A0B003A" w14:textId="56A7B8C5" w:rsidR="00313770" w:rsidRPr="00C85B04" w:rsidRDefault="00313770" w:rsidP="00313770">
      <w:pPr>
        <w:ind w:firstLine="708"/>
        <w:rPr>
          <w:rFonts w:ascii="Times New Roman" w:hAnsi="Times New Roman"/>
          <w:b/>
          <w:sz w:val="28"/>
          <w:szCs w:val="24"/>
        </w:rPr>
      </w:pPr>
      <w:r w:rsidRPr="00C85B04">
        <w:rPr>
          <w:rFonts w:ascii="Times New Roman" w:hAnsi="Times New Roman"/>
          <w:b/>
          <w:sz w:val="28"/>
          <w:szCs w:val="24"/>
        </w:rPr>
        <w:t xml:space="preserve">Тема </w:t>
      </w:r>
      <w:r w:rsidR="00CE3221" w:rsidRPr="00C85B04">
        <w:rPr>
          <w:rFonts w:ascii="Times New Roman" w:hAnsi="Times New Roman"/>
          <w:b/>
          <w:sz w:val="28"/>
          <w:szCs w:val="24"/>
        </w:rPr>
        <w:t>2</w:t>
      </w:r>
      <w:r w:rsidRPr="00C85B04">
        <w:rPr>
          <w:rFonts w:ascii="Times New Roman" w:hAnsi="Times New Roman"/>
          <w:b/>
          <w:sz w:val="28"/>
          <w:szCs w:val="24"/>
        </w:rPr>
        <w:t xml:space="preserve">. </w:t>
      </w:r>
      <w:r w:rsidR="00DF0D54" w:rsidRPr="00C85B04">
        <w:rPr>
          <w:rFonts w:ascii="Times New Roman" w:hAnsi="Times New Roman"/>
          <w:b/>
          <w:sz w:val="28"/>
          <w:szCs w:val="24"/>
        </w:rPr>
        <w:t>Постсоветское пространство</w:t>
      </w:r>
      <w:r w:rsidR="00FE30B4" w:rsidRPr="00C85B04">
        <w:rPr>
          <w:rFonts w:ascii="Times New Roman" w:hAnsi="Times New Roman"/>
          <w:b/>
          <w:sz w:val="28"/>
          <w:szCs w:val="24"/>
        </w:rPr>
        <w:t xml:space="preserve"> в системе современных международных отношений</w:t>
      </w:r>
    </w:p>
    <w:p w14:paraId="22208478" w14:textId="77777777" w:rsidR="00FE30B4" w:rsidRPr="00C85B04" w:rsidRDefault="00DF0D54" w:rsidP="00DF0D54">
      <w:pPr>
        <w:ind w:firstLine="709"/>
        <w:rPr>
          <w:rFonts w:ascii="Times New Roman" w:hAnsi="Times New Roman"/>
          <w:sz w:val="28"/>
          <w:szCs w:val="24"/>
        </w:rPr>
      </w:pPr>
      <w:r w:rsidRPr="00C85B04">
        <w:rPr>
          <w:rFonts w:ascii="Times New Roman" w:hAnsi="Times New Roman"/>
          <w:sz w:val="28"/>
          <w:szCs w:val="24"/>
        </w:rPr>
        <w:t>Процессы поиска национальной и государственной идентичности у постсоветских республик (процессы построения «государств-наций» и этнократий). Исторический контекст и геополитические последствия подписания Будапештского меморандума о гарантиях безопасности.</w:t>
      </w:r>
    </w:p>
    <w:p w14:paraId="3EA949B3" w14:textId="3E40F62D" w:rsidR="00DF0D54" w:rsidRPr="00C85B04" w:rsidRDefault="00DF0D54" w:rsidP="00DF0D54">
      <w:pPr>
        <w:ind w:firstLine="709"/>
        <w:rPr>
          <w:rFonts w:ascii="Times New Roman" w:hAnsi="Times New Roman"/>
          <w:sz w:val="28"/>
          <w:szCs w:val="24"/>
        </w:rPr>
      </w:pPr>
      <w:r w:rsidRPr="00C85B04">
        <w:rPr>
          <w:rFonts w:ascii="Times New Roman" w:hAnsi="Times New Roman"/>
          <w:sz w:val="28"/>
          <w:szCs w:val="24"/>
        </w:rPr>
        <w:t>Внешнеполитические стратегии России, Турции, Китая, Великобритании и США на постсоветском пространстве. Пространственно-организационное изменение СНГ: переход от концепции «мирного развода союзных республик» к зонтичной организации. Союзное государство России и Белоруссии: основные вызовы и возможности. Деятельность ШОС как регионального блока. Концепция гуманитарной политики РФ: сферы и инструменты воздействия. Деятельность ЕАЭС в рамках санкционной политики Запада против РФ</w:t>
      </w:r>
      <w:r w:rsidR="00FE30B4" w:rsidRPr="00C85B04">
        <w:rPr>
          <w:rFonts w:ascii="Times New Roman" w:hAnsi="Times New Roman"/>
          <w:sz w:val="28"/>
          <w:szCs w:val="24"/>
        </w:rPr>
        <w:t>.</w:t>
      </w:r>
    </w:p>
    <w:p w14:paraId="680C9514" w14:textId="77777777" w:rsidR="00DF0D54" w:rsidRPr="00C85B04" w:rsidRDefault="00DF0D54" w:rsidP="00313770">
      <w:pPr>
        <w:ind w:firstLine="709"/>
        <w:rPr>
          <w:rFonts w:ascii="Times New Roman" w:hAnsi="Times New Roman"/>
          <w:sz w:val="28"/>
          <w:szCs w:val="24"/>
          <w:highlight w:val="yellow"/>
        </w:rPr>
      </w:pPr>
    </w:p>
    <w:p w14:paraId="04448892" w14:textId="4326FCD5" w:rsidR="000F2C61" w:rsidRPr="00C85B04" w:rsidRDefault="00313770" w:rsidP="000F2C61">
      <w:pPr>
        <w:ind w:firstLine="708"/>
        <w:rPr>
          <w:rFonts w:ascii="Times New Roman" w:hAnsi="Times New Roman"/>
          <w:b/>
          <w:sz w:val="28"/>
          <w:szCs w:val="24"/>
        </w:rPr>
      </w:pPr>
      <w:r w:rsidRPr="00C85B04">
        <w:rPr>
          <w:rFonts w:ascii="Times New Roman" w:hAnsi="Times New Roman"/>
          <w:b/>
          <w:sz w:val="28"/>
          <w:szCs w:val="24"/>
        </w:rPr>
        <w:t xml:space="preserve">Тема </w:t>
      </w:r>
      <w:r w:rsidR="00CE3221" w:rsidRPr="00C85B04">
        <w:rPr>
          <w:rFonts w:ascii="Times New Roman" w:hAnsi="Times New Roman"/>
          <w:b/>
          <w:sz w:val="28"/>
          <w:szCs w:val="24"/>
        </w:rPr>
        <w:t>3</w:t>
      </w:r>
      <w:r w:rsidRPr="00C85B04">
        <w:rPr>
          <w:rFonts w:ascii="Times New Roman" w:hAnsi="Times New Roman"/>
          <w:b/>
          <w:sz w:val="28"/>
          <w:szCs w:val="24"/>
        </w:rPr>
        <w:t xml:space="preserve">. </w:t>
      </w:r>
      <w:r w:rsidR="00815DEA" w:rsidRPr="00C85B04">
        <w:rPr>
          <w:rFonts w:ascii="Times New Roman" w:hAnsi="Times New Roman"/>
          <w:b/>
          <w:sz w:val="28"/>
          <w:szCs w:val="24"/>
        </w:rPr>
        <w:t>Европейские союз в системе современных международных отношений</w:t>
      </w:r>
    </w:p>
    <w:p w14:paraId="299827F0" w14:textId="22DFB1AF" w:rsidR="000F2C61" w:rsidRPr="00C85B04" w:rsidRDefault="000F2C61" w:rsidP="000F2C61">
      <w:pPr>
        <w:ind w:firstLine="708"/>
        <w:rPr>
          <w:rFonts w:ascii="Times New Roman" w:hAnsi="Times New Roman"/>
          <w:sz w:val="28"/>
          <w:szCs w:val="24"/>
        </w:rPr>
      </w:pPr>
      <w:r w:rsidRPr="00C85B04">
        <w:rPr>
          <w:rFonts w:ascii="Times New Roman" w:hAnsi="Times New Roman"/>
          <w:sz w:val="28"/>
          <w:szCs w:val="24"/>
        </w:rPr>
        <w:t>Декларация Р.Шумана как установочный документ европейской интеграции. Основные этапы европейской интеграции. Евроскептики VS.  Еврооптимисты. Причины популярности евроскептиков. Полномочия институтов Европейского союза по Лиссабонскому договору о функционировании ЕС. Соотношение национального и наднационального факторов в современной европейской политике. Текущее состояние Европейского союза и новые вызовы «европейского проекта».</w:t>
      </w:r>
      <w:r w:rsidRPr="00C85B04">
        <w:t xml:space="preserve"> </w:t>
      </w:r>
      <w:r w:rsidR="001861B7" w:rsidRPr="00C85B04">
        <w:rPr>
          <w:rFonts w:ascii="Times New Roman" w:hAnsi="Times New Roman"/>
          <w:sz w:val="28"/>
          <w:szCs w:val="24"/>
        </w:rPr>
        <w:t>Субрегиональные интеграционные процессы в Европе.</w:t>
      </w:r>
    </w:p>
    <w:p w14:paraId="0BFD8C58" w14:textId="7C627F6E" w:rsidR="000F2C61" w:rsidRPr="00C85B04" w:rsidRDefault="000F2C61" w:rsidP="000F2C61">
      <w:pPr>
        <w:ind w:firstLine="708"/>
        <w:rPr>
          <w:rFonts w:ascii="Times New Roman" w:hAnsi="Times New Roman"/>
          <w:sz w:val="28"/>
          <w:szCs w:val="24"/>
        </w:rPr>
      </w:pPr>
      <w:r w:rsidRPr="00C85B04">
        <w:rPr>
          <w:rFonts w:ascii="Times New Roman" w:hAnsi="Times New Roman"/>
          <w:sz w:val="28"/>
          <w:szCs w:val="24"/>
        </w:rPr>
        <w:lastRenderedPageBreak/>
        <w:t xml:space="preserve">Специфика российско-европейских отношений в 1990-е, 2000-е, 2010-е гг. Санкционная политика ЕС в отношении России. Российская энергетическая политика на европейском треке. </w:t>
      </w:r>
    </w:p>
    <w:p w14:paraId="4224072B" w14:textId="77777777" w:rsidR="000F2C61" w:rsidRPr="00C85B04" w:rsidRDefault="000F2C61" w:rsidP="00313770">
      <w:pPr>
        <w:spacing w:after="120"/>
        <w:ind w:firstLine="709"/>
        <w:contextualSpacing/>
        <w:rPr>
          <w:rFonts w:ascii="Times New Roman" w:hAnsi="Times New Roman"/>
          <w:b/>
          <w:sz w:val="28"/>
          <w:szCs w:val="24"/>
          <w:highlight w:val="yellow"/>
        </w:rPr>
      </w:pPr>
    </w:p>
    <w:p w14:paraId="69ED3709" w14:textId="44FA9139" w:rsidR="00073713" w:rsidRPr="00C85B04" w:rsidRDefault="00313770" w:rsidP="00073713">
      <w:pPr>
        <w:spacing w:after="120"/>
        <w:ind w:firstLine="709"/>
        <w:contextualSpacing/>
        <w:rPr>
          <w:rFonts w:ascii="Times New Roman" w:hAnsi="Times New Roman"/>
          <w:b/>
          <w:sz w:val="28"/>
          <w:szCs w:val="24"/>
        </w:rPr>
      </w:pPr>
      <w:r w:rsidRPr="00C85B04">
        <w:rPr>
          <w:rFonts w:ascii="Times New Roman" w:hAnsi="Times New Roman"/>
          <w:b/>
          <w:sz w:val="28"/>
          <w:szCs w:val="24"/>
        </w:rPr>
        <w:t xml:space="preserve">Тема </w:t>
      </w:r>
      <w:r w:rsidR="00CE3221" w:rsidRPr="00C85B04">
        <w:rPr>
          <w:rFonts w:ascii="Times New Roman" w:hAnsi="Times New Roman"/>
          <w:b/>
          <w:sz w:val="28"/>
          <w:szCs w:val="24"/>
        </w:rPr>
        <w:t>4</w:t>
      </w:r>
      <w:r w:rsidRPr="00C85B04">
        <w:rPr>
          <w:rFonts w:ascii="Times New Roman" w:hAnsi="Times New Roman"/>
          <w:b/>
          <w:sz w:val="28"/>
          <w:szCs w:val="24"/>
        </w:rPr>
        <w:t xml:space="preserve">. </w:t>
      </w:r>
      <w:r w:rsidR="00815DEA" w:rsidRPr="00C85B04">
        <w:rPr>
          <w:rFonts w:ascii="Times New Roman" w:hAnsi="Times New Roman"/>
          <w:b/>
          <w:sz w:val="28"/>
          <w:szCs w:val="24"/>
        </w:rPr>
        <w:t>Ближний Восток в системе современных международных отношений</w:t>
      </w:r>
    </w:p>
    <w:p w14:paraId="4C654376" w14:textId="3C063382" w:rsidR="00073713" w:rsidRPr="00C85B04" w:rsidRDefault="00073713" w:rsidP="00073713">
      <w:pPr>
        <w:spacing w:after="120"/>
        <w:ind w:firstLine="709"/>
        <w:contextualSpacing/>
        <w:rPr>
          <w:rFonts w:ascii="Times New Roman" w:hAnsi="Times New Roman"/>
          <w:sz w:val="28"/>
          <w:szCs w:val="24"/>
        </w:rPr>
      </w:pPr>
      <w:r w:rsidRPr="00C85B04">
        <w:rPr>
          <w:rFonts w:ascii="Times New Roman" w:hAnsi="Times New Roman"/>
          <w:sz w:val="28"/>
          <w:szCs w:val="24"/>
        </w:rPr>
        <w:t>Политический ландшафт Ближнего Востока: акторы и ресурсная база.</w:t>
      </w:r>
      <w:r w:rsidRPr="00C85B04">
        <w:t xml:space="preserve"> </w:t>
      </w:r>
      <w:r w:rsidRPr="00C85B04">
        <w:rPr>
          <w:rFonts w:ascii="Times New Roman" w:hAnsi="Times New Roman"/>
          <w:sz w:val="28"/>
          <w:szCs w:val="24"/>
        </w:rPr>
        <w:t>Становление и функционирование арабских монархий и арабских республик. Акторы, тенденции, причины конфликтов на Ближнем Востоке. «Арабская весна»: «конфликт ценностей VS. конфликт интересов». «Иранское ядерное досье» в современной ближневосточной политике и позиция внерегиональных акторов.</w:t>
      </w:r>
      <w:r w:rsidRPr="00C85B04">
        <w:t xml:space="preserve"> </w:t>
      </w:r>
      <w:r w:rsidRPr="00C85B04">
        <w:rPr>
          <w:rFonts w:ascii="Times New Roman" w:hAnsi="Times New Roman"/>
          <w:sz w:val="28"/>
          <w:szCs w:val="24"/>
        </w:rPr>
        <w:t>Геополитический проект «Шиитская дуга».</w:t>
      </w:r>
    </w:p>
    <w:p w14:paraId="21D13501" w14:textId="2A236D05" w:rsidR="00073713" w:rsidRPr="00C85B04" w:rsidRDefault="00073713" w:rsidP="00073713">
      <w:pPr>
        <w:spacing w:after="120"/>
        <w:ind w:firstLine="709"/>
        <w:contextualSpacing/>
        <w:rPr>
          <w:rFonts w:ascii="Times New Roman" w:hAnsi="Times New Roman"/>
          <w:sz w:val="28"/>
          <w:szCs w:val="24"/>
        </w:rPr>
      </w:pPr>
      <w:r w:rsidRPr="00C85B04">
        <w:rPr>
          <w:rFonts w:ascii="Times New Roman" w:hAnsi="Times New Roman"/>
          <w:sz w:val="28"/>
          <w:szCs w:val="24"/>
        </w:rPr>
        <w:t>Российские интересы на Ближнем Востоке. Российско-арабские отношения на современном этапе. Российско-израильские отношения на современном этапе. Российско-турецкие отношения на современном этапе. Российско-иранские отношения (</w:t>
      </w:r>
      <w:r w:rsidR="00815DEA" w:rsidRPr="00C85B04">
        <w:rPr>
          <w:rFonts w:ascii="Times New Roman" w:hAnsi="Times New Roman"/>
          <w:sz w:val="28"/>
          <w:szCs w:val="24"/>
        </w:rPr>
        <w:t xml:space="preserve">участие Ирана в проектах </w:t>
      </w:r>
      <w:r w:rsidRPr="00C85B04">
        <w:rPr>
          <w:rFonts w:ascii="Times New Roman" w:hAnsi="Times New Roman"/>
          <w:sz w:val="28"/>
          <w:szCs w:val="24"/>
        </w:rPr>
        <w:t xml:space="preserve">ЕАЭС, ШОС, «Север – Юг»). </w:t>
      </w:r>
    </w:p>
    <w:p w14:paraId="77B52F25" w14:textId="1F209E4D" w:rsidR="00313770" w:rsidRPr="00C85B04" w:rsidRDefault="00313770" w:rsidP="00496AD3">
      <w:pPr>
        <w:spacing w:after="120"/>
        <w:ind w:firstLine="0"/>
        <w:contextualSpacing/>
        <w:rPr>
          <w:rFonts w:ascii="Times New Roman" w:hAnsi="Times New Roman"/>
          <w:bCs/>
          <w:sz w:val="28"/>
          <w:szCs w:val="24"/>
          <w:highlight w:val="yellow"/>
        </w:rPr>
      </w:pPr>
    </w:p>
    <w:p w14:paraId="796EA99B" w14:textId="7FD577AB" w:rsidR="00EB405E" w:rsidRPr="00C85B04" w:rsidRDefault="00313770" w:rsidP="00FA7C2E">
      <w:pPr>
        <w:spacing w:after="120"/>
        <w:ind w:firstLine="709"/>
        <w:contextualSpacing/>
        <w:rPr>
          <w:rFonts w:ascii="Times New Roman" w:hAnsi="Times New Roman"/>
          <w:b/>
          <w:sz w:val="28"/>
          <w:szCs w:val="24"/>
        </w:rPr>
      </w:pPr>
      <w:r w:rsidRPr="00C85B04">
        <w:rPr>
          <w:rFonts w:ascii="Times New Roman" w:hAnsi="Times New Roman"/>
          <w:b/>
          <w:sz w:val="28"/>
          <w:szCs w:val="24"/>
        </w:rPr>
        <w:t xml:space="preserve">Тема </w:t>
      </w:r>
      <w:r w:rsidR="00CE3221" w:rsidRPr="00C85B04">
        <w:rPr>
          <w:rFonts w:ascii="Times New Roman" w:hAnsi="Times New Roman"/>
          <w:b/>
          <w:sz w:val="28"/>
          <w:szCs w:val="24"/>
        </w:rPr>
        <w:t>5</w:t>
      </w:r>
      <w:r w:rsidRPr="00C85B04">
        <w:rPr>
          <w:rFonts w:ascii="Times New Roman" w:hAnsi="Times New Roman"/>
          <w:b/>
          <w:sz w:val="28"/>
          <w:szCs w:val="24"/>
        </w:rPr>
        <w:t xml:space="preserve">. </w:t>
      </w:r>
      <w:r w:rsidR="00F44302" w:rsidRPr="00C85B04">
        <w:rPr>
          <w:rFonts w:ascii="Times New Roman" w:hAnsi="Times New Roman"/>
          <w:b/>
          <w:sz w:val="28"/>
          <w:szCs w:val="24"/>
        </w:rPr>
        <w:t>Азия и Африка в системе современных международных отношений</w:t>
      </w:r>
    </w:p>
    <w:p w14:paraId="256D8596" w14:textId="6751E00E" w:rsidR="00EB405E" w:rsidRPr="00C85B04" w:rsidRDefault="00EB405E" w:rsidP="00EB405E">
      <w:pPr>
        <w:spacing w:after="120"/>
        <w:ind w:firstLine="709"/>
        <w:contextualSpacing/>
        <w:rPr>
          <w:rFonts w:ascii="Times New Roman" w:hAnsi="Times New Roman"/>
          <w:sz w:val="28"/>
          <w:szCs w:val="24"/>
        </w:rPr>
      </w:pPr>
      <w:r w:rsidRPr="00C85B04">
        <w:rPr>
          <w:rFonts w:ascii="Times New Roman" w:hAnsi="Times New Roman"/>
          <w:sz w:val="28"/>
          <w:szCs w:val="24"/>
        </w:rPr>
        <w:t xml:space="preserve">Внутри- и внешнеполитическая деятельность современного Китая и Индии. </w:t>
      </w:r>
      <w:r w:rsidR="00FA7C2E" w:rsidRPr="00C85B04">
        <w:rPr>
          <w:rFonts w:ascii="Times New Roman" w:hAnsi="Times New Roman"/>
          <w:sz w:val="28"/>
          <w:szCs w:val="24"/>
        </w:rPr>
        <w:t xml:space="preserve">Стратегический треугольник РИК («Россия–Индия–Китай»): перспективы сотрудничества в текущих условиях. Китайский взгляд </w:t>
      </w:r>
      <w:r w:rsidR="00660EA5" w:rsidRPr="00C85B04">
        <w:rPr>
          <w:rFonts w:ascii="Times New Roman" w:hAnsi="Times New Roman"/>
          <w:sz w:val="28"/>
          <w:szCs w:val="24"/>
        </w:rPr>
        <w:t>на западную политику санкций</w:t>
      </w:r>
      <w:r w:rsidR="00FA7C2E" w:rsidRPr="00C85B04">
        <w:rPr>
          <w:rFonts w:ascii="Times New Roman" w:hAnsi="Times New Roman"/>
          <w:sz w:val="28"/>
          <w:szCs w:val="24"/>
        </w:rPr>
        <w:t xml:space="preserve"> и «экономические войны». Концепция «сообщества единой судьбы человечества» как ключевой внешнеполитический проект Си Цзиньпина. </w:t>
      </w:r>
      <w:r w:rsidR="001861B7" w:rsidRPr="00C85B04">
        <w:rPr>
          <w:rFonts w:ascii="Times New Roman" w:hAnsi="Times New Roman"/>
          <w:sz w:val="28"/>
          <w:szCs w:val="24"/>
        </w:rPr>
        <w:t>Альтернативные интеграцио</w:t>
      </w:r>
      <w:r w:rsidR="00CB46DF" w:rsidRPr="00C85B04">
        <w:rPr>
          <w:rFonts w:ascii="Times New Roman" w:hAnsi="Times New Roman"/>
          <w:sz w:val="28"/>
          <w:szCs w:val="24"/>
        </w:rPr>
        <w:t xml:space="preserve">нные платформы в Азии: AUCUS и </w:t>
      </w:r>
      <w:r w:rsidR="001861B7" w:rsidRPr="00C85B04">
        <w:rPr>
          <w:rFonts w:ascii="Times New Roman" w:hAnsi="Times New Roman"/>
          <w:sz w:val="28"/>
          <w:szCs w:val="24"/>
        </w:rPr>
        <w:t>QUAD.</w:t>
      </w:r>
    </w:p>
    <w:p w14:paraId="168B9981" w14:textId="49A9686E" w:rsidR="00EB405E" w:rsidRPr="00C85B04" w:rsidRDefault="00EB405E" w:rsidP="00FA7C2E">
      <w:pPr>
        <w:spacing w:after="120"/>
        <w:ind w:firstLine="708"/>
        <w:contextualSpacing/>
        <w:rPr>
          <w:rFonts w:ascii="Times New Roman" w:hAnsi="Times New Roman"/>
          <w:sz w:val="28"/>
          <w:szCs w:val="24"/>
        </w:rPr>
      </w:pPr>
      <w:r w:rsidRPr="00C85B04">
        <w:rPr>
          <w:rFonts w:ascii="Times New Roman" w:hAnsi="Times New Roman"/>
          <w:sz w:val="28"/>
          <w:szCs w:val="24"/>
        </w:rPr>
        <w:t>Российская стратегия в Азиатско-Тихоокеанском регионе</w:t>
      </w:r>
      <w:r w:rsidR="00FA7C2E" w:rsidRPr="00C85B04">
        <w:rPr>
          <w:rFonts w:ascii="Times New Roman" w:hAnsi="Times New Roman"/>
          <w:sz w:val="28"/>
          <w:szCs w:val="24"/>
        </w:rPr>
        <w:t xml:space="preserve">. </w:t>
      </w:r>
      <w:r w:rsidRPr="00C85B04">
        <w:rPr>
          <w:rFonts w:ascii="Times New Roman" w:hAnsi="Times New Roman"/>
          <w:sz w:val="28"/>
          <w:szCs w:val="24"/>
        </w:rPr>
        <w:t>Американская стратегия в</w:t>
      </w:r>
      <w:r w:rsidR="00FA7C2E" w:rsidRPr="00C85B04">
        <w:rPr>
          <w:rFonts w:ascii="Times New Roman" w:hAnsi="Times New Roman"/>
          <w:sz w:val="28"/>
          <w:szCs w:val="24"/>
        </w:rPr>
        <w:t xml:space="preserve"> Азиатско-Тихоокеанском регионе. С</w:t>
      </w:r>
      <w:r w:rsidRPr="00C85B04">
        <w:rPr>
          <w:rFonts w:ascii="Times New Roman" w:hAnsi="Times New Roman"/>
          <w:sz w:val="28"/>
          <w:szCs w:val="24"/>
        </w:rPr>
        <w:t xml:space="preserve">пецифика российско-индийских и российско-китайских отношений в условиях концепции «разворота на Восток 2.0». </w:t>
      </w:r>
    </w:p>
    <w:p w14:paraId="03181E67" w14:textId="564C4459" w:rsidR="00FF374D" w:rsidRPr="00C85B04" w:rsidRDefault="004C45DE" w:rsidP="00FA7C2E">
      <w:pPr>
        <w:spacing w:after="120"/>
        <w:ind w:firstLine="708"/>
        <w:contextualSpacing/>
        <w:rPr>
          <w:rFonts w:ascii="Times New Roman" w:hAnsi="Times New Roman"/>
          <w:sz w:val="28"/>
          <w:szCs w:val="24"/>
        </w:rPr>
      </w:pPr>
      <w:r w:rsidRPr="00C85B04">
        <w:rPr>
          <w:rFonts w:ascii="Times New Roman" w:hAnsi="Times New Roman"/>
          <w:sz w:val="28"/>
          <w:szCs w:val="24"/>
        </w:rPr>
        <w:t xml:space="preserve">Политический ландшафт африканского континента: особенности политического развития Африки в контексте противоборства интересов глобальных игроков. </w:t>
      </w:r>
      <w:r w:rsidR="00FF374D" w:rsidRPr="00C85B04">
        <w:rPr>
          <w:rFonts w:ascii="Times New Roman" w:hAnsi="Times New Roman"/>
          <w:sz w:val="28"/>
          <w:szCs w:val="24"/>
        </w:rPr>
        <w:t xml:space="preserve">Межрегиональное взаимодействие стран Африки и Азии. </w:t>
      </w:r>
      <w:r w:rsidR="00815DEA" w:rsidRPr="00C85B04">
        <w:rPr>
          <w:rFonts w:ascii="Times New Roman" w:hAnsi="Times New Roman"/>
          <w:sz w:val="28"/>
          <w:szCs w:val="24"/>
        </w:rPr>
        <w:t>Взаимодействие европейских стран с бывшими колониями: принципы европейской неоколониальной политики.</w:t>
      </w:r>
      <w:r w:rsidRPr="00C85B04">
        <w:rPr>
          <w:rFonts w:ascii="Times New Roman" w:hAnsi="Times New Roman"/>
          <w:sz w:val="28"/>
          <w:szCs w:val="24"/>
        </w:rPr>
        <w:t xml:space="preserve"> Стратегии Китая, США, России, Великобритании и Франции на африканском континенте. </w:t>
      </w:r>
    </w:p>
    <w:p w14:paraId="63EBD49B" w14:textId="6C1BE428" w:rsidR="00073713" w:rsidRPr="00C85B04" w:rsidRDefault="00073713" w:rsidP="00FA7C2E">
      <w:pPr>
        <w:spacing w:after="120"/>
        <w:ind w:firstLine="0"/>
        <w:contextualSpacing/>
        <w:rPr>
          <w:rFonts w:ascii="Times New Roman" w:hAnsi="Times New Roman"/>
          <w:b/>
          <w:sz w:val="28"/>
          <w:szCs w:val="24"/>
          <w:highlight w:val="yellow"/>
        </w:rPr>
      </w:pPr>
    </w:p>
    <w:p w14:paraId="75242D9E" w14:textId="5A2ED685" w:rsidR="009111AB" w:rsidRPr="00C85B04" w:rsidRDefault="00313770" w:rsidP="009111AB">
      <w:pPr>
        <w:spacing w:after="120"/>
        <w:ind w:firstLine="709"/>
        <w:contextualSpacing/>
        <w:rPr>
          <w:rFonts w:ascii="Times New Roman" w:hAnsi="Times New Roman"/>
          <w:b/>
          <w:sz w:val="28"/>
          <w:szCs w:val="24"/>
        </w:rPr>
      </w:pPr>
      <w:r w:rsidRPr="00C85B04">
        <w:rPr>
          <w:rFonts w:ascii="Times New Roman" w:hAnsi="Times New Roman"/>
          <w:b/>
          <w:sz w:val="28"/>
          <w:szCs w:val="24"/>
        </w:rPr>
        <w:t xml:space="preserve">Тема </w:t>
      </w:r>
      <w:r w:rsidR="00CE3221" w:rsidRPr="00C85B04">
        <w:rPr>
          <w:rFonts w:ascii="Times New Roman" w:hAnsi="Times New Roman"/>
          <w:b/>
          <w:sz w:val="28"/>
          <w:szCs w:val="24"/>
        </w:rPr>
        <w:t>6</w:t>
      </w:r>
      <w:r w:rsidRPr="00C85B04">
        <w:rPr>
          <w:rFonts w:ascii="Times New Roman" w:hAnsi="Times New Roman"/>
          <w:b/>
          <w:sz w:val="28"/>
          <w:szCs w:val="24"/>
        </w:rPr>
        <w:t xml:space="preserve">. </w:t>
      </w:r>
      <w:r w:rsidR="00337151" w:rsidRPr="00C85B04">
        <w:rPr>
          <w:rFonts w:ascii="Times New Roman" w:hAnsi="Times New Roman"/>
          <w:b/>
          <w:sz w:val="28"/>
          <w:szCs w:val="24"/>
        </w:rPr>
        <w:t xml:space="preserve">Северная </w:t>
      </w:r>
      <w:r w:rsidR="004C45DE" w:rsidRPr="00C85B04">
        <w:rPr>
          <w:rFonts w:ascii="Times New Roman" w:hAnsi="Times New Roman"/>
          <w:b/>
          <w:sz w:val="28"/>
          <w:szCs w:val="24"/>
        </w:rPr>
        <w:t xml:space="preserve">Америка </w:t>
      </w:r>
      <w:r w:rsidR="004A1195" w:rsidRPr="00C85B04">
        <w:rPr>
          <w:rFonts w:ascii="Times New Roman" w:hAnsi="Times New Roman"/>
          <w:b/>
          <w:sz w:val="28"/>
          <w:szCs w:val="24"/>
        </w:rPr>
        <w:t xml:space="preserve">и Латино-Карибская Америка </w:t>
      </w:r>
      <w:r w:rsidR="004C45DE" w:rsidRPr="00C85B04">
        <w:rPr>
          <w:rFonts w:ascii="Times New Roman" w:hAnsi="Times New Roman"/>
          <w:b/>
          <w:sz w:val="28"/>
          <w:szCs w:val="24"/>
        </w:rPr>
        <w:t>в системе современных международных отношений</w:t>
      </w:r>
    </w:p>
    <w:p w14:paraId="3CFE4BCF" w14:textId="0753F0B8" w:rsidR="00337151" w:rsidRPr="00C85B04" w:rsidRDefault="00C540DE" w:rsidP="00337151">
      <w:pPr>
        <w:spacing w:after="120"/>
        <w:ind w:firstLine="709"/>
        <w:contextualSpacing/>
        <w:rPr>
          <w:rFonts w:ascii="Times New Roman" w:hAnsi="Times New Roman"/>
          <w:sz w:val="28"/>
          <w:szCs w:val="24"/>
        </w:rPr>
      </w:pPr>
      <w:r w:rsidRPr="00C85B04">
        <w:rPr>
          <w:rFonts w:ascii="Times New Roman" w:hAnsi="Times New Roman"/>
          <w:sz w:val="28"/>
          <w:szCs w:val="24"/>
        </w:rPr>
        <w:t xml:space="preserve">История становления американской внешнеполитической стратегии. </w:t>
      </w:r>
      <w:r w:rsidR="009111AB" w:rsidRPr="00C85B04">
        <w:rPr>
          <w:rFonts w:ascii="Times New Roman" w:hAnsi="Times New Roman"/>
          <w:sz w:val="28"/>
          <w:szCs w:val="24"/>
        </w:rPr>
        <w:t>Влияние социокультурных факторов американской идентичности на современные внешнеполитические проекты США</w:t>
      </w:r>
      <w:r w:rsidRPr="00C85B04">
        <w:rPr>
          <w:rFonts w:ascii="Times New Roman" w:hAnsi="Times New Roman"/>
          <w:sz w:val="28"/>
          <w:szCs w:val="24"/>
        </w:rPr>
        <w:t xml:space="preserve">. </w:t>
      </w:r>
      <w:r w:rsidR="009111AB" w:rsidRPr="00C85B04">
        <w:rPr>
          <w:rFonts w:ascii="Times New Roman" w:hAnsi="Times New Roman"/>
          <w:sz w:val="28"/>
          <w:szCs w:val="24"/>
        </w:rPr>
        <w:t>Великое пробуждение и «этика реформ» - роль в становлении американской политической культуры</w:t>
      </w:r>
      <w:r w:rsidRPr="00C85B04">
        <w:rPr>
          <w:rFonts w:ascii="Times New Roman" w:hAnsi="Times New Roman"/>
          <w:sz w:val="28"/>
          <w:szCs w:val="24"/>
        </w:rPr>
        <w:t>.</w:t>
      </w:r>
    </w:p>
    <w:p w14:paraId="68C7618F" w14:textId="3D2FDA19" w:rsidR="00FF374D" w:rsidRPr="00C85B04" w:rsidRDefault="001861B7" w:rsidP="00FF374D">
      <w:pPr>
        <w:spacing w:after="120"/>
        <w:ind w:firstLine="709"/>
        <w:contextualSpacing/>
        <w:rPr>
          <w:rFonts w:ascii="Times New Roman" w:hAnsi="Times New Roman"/>
          <w:sz w:val="28"/>
          <w:szCs w:val="24"/>
        </w:rPr>
      </w:pPr>
      <w:r w:rsidRPr="00C85B04">
        <w:rPr>
          <w:rFonts w:ascii="Times New Roman" w:hAnsi="Times New Roman"/>
          <w:sz w:val="28"/>
          <w:szCs w:val="24"/>
        </w:rPr>
        <w:lastRenderedPageBreak/>
        <w:t>Латино-Карибская Америка как часть глобального Юга: специфика, формы активности, внешние факторы активизации.</w:t>
      </w:r>
      <w:r w:rsidR="00FF374D" w:rsidRPr="00C85B04">
        <w:rPr>
          <w:rFonts w:ascii="Times New Roman" w:hAnsi="Times New Roman"/>
          <w:sz w:val="28"/>
          <w:szCs w:val="24"/>
        </w:rPr>
        <w:t xml:space="preserve"> </w:t>
      </w:r>
      <w:r w:rsidR="004A1195" w:rsidRPr="00C85B04">
        <w:rPr>
          <w:rFonts w:ascii="Times New Roman" w:hAnsi="Times New Roman"/>
          <w:sz w:val="28"/>
          <w:szCs w:val="24"/>
        </w:rPr>
        <w:t xml:space="preserve">Интеграционные проекты в регионе. </w:t>
      </w:r>
      <w:r w:rsidR="00E7429C" w:rsidRPr="00C85B04">
        <w:rPr>
          <w:rFonts w:ascii="Times New Roman" w:hAnsi="Times New Roman"/>
          <w:sz w:val="28"/>
          <w:szCs w:val="24"/>
        </w:rPr>
        <w:t xml:space="preserve">Отношения БРИКС со странами </w:t>
      </w:r>
      <w:r w:rsidR="004A1195" w:rsidRPr="00C85B04">
        <w:rPr>
          <w:rFonts w:ascii="Times New Roman" w:hAnsi="Times New Roman"/>
          <w:sz w:val="28"/>
          <w:szCs w:val="24"/>
        </w:rPr>
        <w:t>региона</w:t>
      </w:r>
      <w:r w:rsidR="00E7429C" w:rsidRPr="00C85B04">
        <w:rPr>
          <w:rFonts w:ascii="Times New Roman" w:hAnsi="Times New Roman"/>
          <w:sz w:val="28"/>
          <w:szCs w:val="24"/>
        </w:rPr>
        <w:t xml:space="preserve">. Контуры внешней политики Бразилии. </w:t>
      </w:r>
    </w:p>
    <w:p w14:paraId="269E868C" w14:textId="77777777" w:rsidR="007C6537" w:rsidRPr="00C85B04" w:rsidRDefault="007C6537" w:rsidP="00C540DE">
      <w:pPr>
        <w:spacing w:after="120"/>
        <w:ind w:firstLine="709"/>
        <w:contextualSpacing/>
        <w:rPr>
          <w:rFonts w:ascii="Times New Roman" w:hAnsi="Times New Roman"/>
          <w:sz w:val="28"/>
          <w:szCs w:val="24"/>
        </w:rPr>
      </w:pPr>
    </w:p>
    <w:p w14:paraId="3DD7A570" w14:textId="49E167C0" w:rsidR="00337151" w:rsidRPr="00C85B04" w:rsidRDefault="007C6537" w:rsidP="00337151">
      <w:pPr>
        <w:spacing w:after="120"/>
        <w:ind w:firstLine="709"/>
        <w:contextualSpacing/>
        <w:rPr>
          <w:rFonts w:ascii="Times New Roman" w:hAnsi="Times New Roman"/>
          <w:b/>
          <w:sz w:val="28"/>
          <w:szCs w:val="24"/>
        </w:rPr>
      </w:pPr>
      <w:r w:rsidRPr="00C85B04">
        <w:rPr>
          <w:rFonts w:ascii="Times New Roman" w:hAnsi="Times New Roman"/>
          <w:b/>
          <w:sz w:val="28"/>
          <w:szCs w:val="24"/>
        </w:rPr>
        <w:t xml:space="preserve">Тема </w:t>
      </w:r>
      <w:r w:rsidR="00CE3221" w:rsidRPr="00C85B04">
        <w:rPr>
          <w:rFonts w:ascii="Times New Roman" w:hAnsi="Times New Roman"/>
          <w:b/>
          <w:sz w:val="28"/>
          <w:szCs w:val="24"/>
        </w:rPr>
        <w:t>7</w:t>
      </w:r>
      <w:r w:rsidRPr="00C85B04">
        <w:rPr>
          <w:rFonts w:ascii="Times New Roman" w:hAnsi="Times New Roman"/>
          <w:b/>
          <w:sz w:val="28"/>
          <w:szCs w:val="24"/>
        </w:rPr>
        <w:t xml:space="preserve">. </w:t>
      </w:r>
      <w:r w:rsidR="004A1195" w:rsidRPr="00C85B04">
        <w:rPr>
          <w:rFonts w:ascii="Times New Roman" w:hAnsi="Times New Roman"/>
          <w:b/>
          <w:sz w:val="28"/>
          <w:szCs w:val="24"/>
        </w:rPr>
        <w:t>Арктика в системе современных международных отношений</w:t>
      </w:r>
    </w:p>
    <w:p w14:paraId="7950E4EF" w14:textId="2CF46926" w:rsidR="009111AB" w:rsidRPr="00C85B04" w:rsidRDefault="00337151" w:rsidP="00337151">
      <w:pPr>
        <w:spacing w:after="120"/>
        <w:ind w:firstLine="709"/>
        <w:contextualSpacing/>
        <w:rPr>
          <w:rFonts w:ascii="Times New Roman" w:hAnsi="Times New Roman"/>
          <w:sz w:val="28"/>
          <w:szCs w:val="24"/>
        </w:rPr>
      </w:pPr>
      <w:r w:rsidRPr="00C85B04">
        <w:rPr>
          <w:rFonts w:ascii="Times New Roman" w:hAnsi="Times New Roman"/>
          <w:sz w:val="28"/>
          <w:szCs w:val="24"/>
        </w:rPr>
        <w:t>Деятельность Арктического совета как ключевого интеграционного объединения в Арктике на современном этапе. Политико-экономическое значение Арктического региона для России. Российская стратегия в Арктике. Арктическая стратегия США.</w:t>
      </w:r>
      <w:r w:rsidR="004A1195" w:rsidRPr="00C85B04">
        <w:rPr>
          <w:rFonts w:ascii="Times New Roman" w:hAnsi="Times New Roman"/>
          <w:sz w:val="28"/>
          <w:szCs w:val="24"/>
        </w:rPr>
        <w:t xml:space="preserve"> Интересы и деятельность Китая в Арктическом регионе. </w:t>
      </w:r>
      <w:r w:rsidR="00AC2967" w:rsidRPr="00C85B04">
        <w:rPr>
          <w:rFonts w:ascii="Times New Roman" w:hAnsi="Times New Roman"/>
          <w:sz w:val="28"/>
          <w:szCs w:val="24"/>
        </w:rPr>
        <w:t xml:space="preserve">Геополитическая активность в Арктике стран Северной Европы. </w:t>
      </w:r>
    </w:p>
    <w:p w14:paraId="4B93A4CA" w14:textId="4458F287" w:rsidR="00FA7C2E" w:rsidRPr="00C85B04" w:rsidRDefault="00FA7C2E" w:rsidP="00313770">
      <w:pPr>
        <w:spacing w:after="120"/>
        <w:ind w:firstLine="709"/>
        <w:contextualSpacing/>
        <w:rPr>
          <w:rFonts w:ascii="Times New Roman" w:hAnsi="Times New Roman"/>
          <w:b/>
          <w:sz w:val="28"/>
          <w:szCs w:val="24"/>
          <w:highlight w:val="yellow"/>
        </w:rPr>
      </w:pPr>
    </w:p>
    <w:p w14:paraId="591BB21A" w14:textId="565623E5" w:rsidR="00E95FB8" w:rsidRPr="00C85B04" w:rsidRDefault="00CE3221" w:rsidP="00313770">
      <w:pPr>
        <w:spacing w:after="120"/>
        <w:ind w:firstLine="709"/>
        <w:contextualSpacing/>
        <w:rPr>
          <w:rFonts w:ascii="Times New Roman" w:hAnsi="Times New Roman"/>
          <w:b/>
          <w:sz w:val="28"/>
          <w:szCs w:val="24"/>
        </w:rPr>
      </w:pPr>
      <w:r w:rsidRPr="00C85B04">
        <w:rPr>
          <w:rFonts w:ascii="Times New Roman" w:hAnsi="Times New Roman"/>
          <w:b/>
          <w:sz w:val="28"/>
          <w:szCs w:val="24"/>
        </w:rPr>
        <w:t xml:space="preserve">Тема 8. </w:t>
      </w:r>
      <w:r w:rsidR="00E95FB8" w:rsidRPr="00C85B04">
        <w:rPr>
          <w:rFonts w:ascii="Times New Roman" w:hAnsi="Times New Roman"/>
          <w:b/>
          <w:sz w:val="28"/>
          <w:szCs w:val="24"/>
        </w:rPr>
        <w:t xml:space="preserve">Глобализация и регионализация в международных отношениях </w:t>
      </w:r>
    </w:p>
    <w:p w14:paraId="7D1C1128" w14:textId="77777777" w:rsidR="001D6F39" w:rsidRPr="00C85B04" w:rsidRDefault="00E95FB8" w:rsidP="000A7461">
      <w:pPr>
        <w:spacing w:after="120"/>
        <w:ind w:firstLine="709"/>
        <w:contextualSpacing/>
        <w:rPr>
          <w:rFonts w:ascii="Times New Roman" w:hAnsi="Times New Roman"/>
          <w:sz w:val="28"/>
          <w:szCs w:val="24"/>
        </w:rPr>
      </w:pPr>
      <w:r w:rsidRPr="00C85B04">
        <w:rPr>
          <w:rFonts w:ascii="Times New Roman" w:hAnsi="Times New Roman"/>
          <w:sz w:val="28"/>
          <w:szCs w:val="24"/>
        </w:rPr>
        <w:t>Системы международных отношений. Типы и структуры международных систем. Типология М. Каплана. Структурные элементы международных систем Ж.-П. Дерриеника. Однополярная, биполярная и многополярная системы международных отношений: ключевые характеристики, риски и опасности. Основные параметры современной системы международных отношений.</w:t>
      </w:r>
      <w:r w:rsidR="000A7461" w:rsidRPr="00C85B04">
        <w:rPr>
          <w:rFonts w:ascii="Times New Roman" w:hAnsi="Times New Roman"/>
          <w:sz w:val="28"/>
          <w:szCs w:val="24"/>
        </w:rPr>
        <w:t xml:space="preserve"> </w:t>
      </w:r>
    </w:p>
    <w:p w14:paraId="01CE33B2" w14:textId="1CAEE88C" w:rsidR="004F7692" w:rsidRPr="00C85B04" w:rsidRDefault="000A7461" w:rsidP="000A7461">
      <w:pPr>
        <w:spacing w:after="120"/>
        <w:ind w:firstLine="709"/>
        <w:contextualSpacing/>
        <w:rPr>
          <w:rFonts w:ascii="Times New Roman" w:hAnsi="Times New Roman"/>
          <w:sz w:val="28"/>
          <w:szCs w:val="24"/>
        </w:rPr>
      </w:pPr>
      <w:r w:rsidRPr="00C85B04">
        <w:rPr>
          <w:rFonts w:ascii="Times New Roman" w:hAnsi="Times New Roman"/>
          <w:sz w:val="28"/>
          <w:szCs w:val="24"/>
        </w:rPr>
        <w:t>Причин</w:t>
      </w:r>
      <w:r w:rsidR="00F301F1" w:rsidRPr="00C85B04">
        <w:rPr>
          <w:rFonts w:ascii="Times New Roman" w:hAnsi="Times New Roman"/>
          <w:sz w:val="28"/>
          <w:szCs w:val="24"/>
        </w:rPr>
        <w:t>ы</w:t>
      </w:r>
      <w:r w:rsidRPr="00C85B04">
        <w:rPr>
          <w:rFonts w:ascii="Times New Roman" w:hAnsi="Times New Roman"/>
          <w:sz w:val="28"/>
          <w:szCs w:val="24"/>
        </w:rPr>
        <w:t xml:space="preserve"> усиления современной регионализации</w:t>
      </w:r>
      <w:r w:rsidR="00F301F1" w:rsidRPr="00C85B04">
        <w:rPr>
          <w:rFonts w:ascii="Times New Roman" w:hAnsi="Times New Roman"/>
          <w:sz w:val="28"/>
          <w:szCs w:val="24"/>
        </w:rPr>
        <w:t xml:space="preserve"> и региональная трансформация международных отношений. </w:t>
      </w:r>
    </w:p>
    <w:p w14:paraId="65B6209D" w14:textId="77777777" w:rsidR="00C85B42" w:rsidRPr="00C85B04" w:rsidRDefault="00C85B42" w:rsidP="00C85B42">
      <w:pPr>
        <w:keepNext/>
        <w:keepLines/>
        <w:spacing w:before="480"/>
        <w:outlineLvl w:val="0"/>
        <w:rPr>
          <w:rFonts w:ascii="Times New Roman" w:hAnsi="Times New Roman"/>
          <w:iCs/>
          <w:sz w:val="28"/>
          <w:szCs w:val="28"/>
        </w:rPr>
      </w:pPr>
      <w:bookmarkStart w:id="13" w:name="_Toc119487003"/>
      <w:bookmarkStart w:id="14" w:name="_Toc142661732"/>
      <w:bookmarkEnd w:id="12"/>
      <w:r w:rsidRPr="00C85B04">
        <w:rPr>
          <w:rFonts w:ascii="Times New Roman" w:hAnsi="Times New Roman"/>
          <w:b/>
          <w:iCs/>
          <w:sz w:val="28"/>
          <w:szCs w:val="28"/>
        </w:rPr>
        <w:t>5.2.</w:t>
      </w:r>
      <w:r w:rsidRPr="00C85B04">
        <w:rPr>
          <w:rFonts w:ascii="Times New Roman" w:hAnsi="Times New Roman"/>
          <w:iCs/>
          <w:sz w:val="28"/>
          <w:szCs w:val="28"/>
        </w:rPr>
        <w:t xml:space="preserve"> </w:t>
      </w:r>
      <w:r w:rsidRPr="00C85B04">
        <w:rPr>
          <w:rFonts w:ascii="Times New Roman" w:hAnsi="Times New Roman"/>
          <w:b/>
          <w:bCs/>
          <w:sz w:val="28"/>
          <w:szCs w:val="28"/>
        </w:rPr>
        <w:t>Учебно-тематический план</w:t>
      </w:r>
      <w:bookmarkEnd w:id="13"/>
      <w:bookmarkEnd w:id="14"/>
    </w:p>
    <w:p w14:paraId="170E1975" w14:textId="77777777" w:rsidR="00C85B42" w:rsidRPr="00C85B04" w:rsidRDefault="00C85B42" w:rsidP="00C85B42">
      <w:pPr>
        <w:spacing w:line="360" w:lineRule="auto"/>
        <w:ind w:firstLine="0"/>
        <w:jc w:val="right"/>
        <w:rPr>
          <w:rFonts w:ascii="Times New Roman" w:hAnsi="Times New Roman"/>
          <w:sz w:val="28"/>
          <w:szCs w:val="24"/>
        </w:rPr>
      </w:pPr>
      <w:r w:rsidRPr="00C85B04">
        <w:rPr>
          <w:rFonts w:ascii="Times New Roman" w:hAnsi="Times New Roman"/>
          <w:sz w:val="24"/>
          <w:szCs w:val="24"/>
        </w:rPr>
        <w:t xml:space="preserve">                    </w:t>
      </w:r>
      <w:r w:rsidRPr="00C85B04">
        <w:rPr>
          <w:rFonts w:ascii="Times New Roman" w:hAnsi="Times New Roman"/>
          <w:sz w:val="28"/>
          <w:szCs w:val="24"/>
        </w:rPr>
        <w:t>Таблица 3.</w:t>
      </w:r>
    </w:p>
    <w:tbl>
      <w:tblPr>
        <w:tblW w:w="10490" w:type="dxa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2410"/>
        <w:gridCol w:w="851"/>
        <w:gridCol w:w="992"/>
        <w:gridCol w:w="879"/>
        <w:gridCol w:w="1134"/>
        <w:gridCol w:w="993"/>
        <w:gridCol w:w="2664"/>
      </w:tblGrid>
      <w:tr w:rsidR="00C85B04" w:rsidRPr="00C85B04" w14:paraId="52557948" w14:textId="77777777" w:rsidTr="008A7CB7">
        <w:tc>
          <w:tcPr>
            <w:tcW w:w="567" w:type="dxa"/>
            <w:vMerge w:val="restart"/>
          </w:tcPr>
          <w:p w14:paraId="12F34FA2" w14:textId="77777777" w:rsidR="00C85B42" w:rsidRPr="00C85B04" w:rsidRDefault="00C85B42" w:rsidP="00C85B42">
            <w:pPr>
              <w:tabs>
                <w:tab w:val="left" w:pos="709"/>
                <w:tab w:val="left" w:pos="993"/>
              </w:tabs>
              <w:ind w:firstLine="709"/>
              <w:rPr>
                <w:rFonts w:ascii="Times New Roman" w:hAnsi="Times New Roman"/>
                <w:sz w:val="24"/>
                <w:szCs w:val="24"/>
              </w:rPr>
            </w:pPr>
          </w:p>
          <w:p w14:paraId="1B42C130" w14:textId="77777777" w:rsidR="00C85B42" w:rsidRPr="00C85B04" w:rsidRDefault="00C85B42" w:rsidP="00C85B42">
            <w:pPr>
              <w:tabs>
                <w:tab w:val="left" w:pos="709"/>
                <w:tab w:val="left" w:pos="993"/>
              </w:tabs>
              <w:ind w:firstLine="709"/>
              <w:rPr>
                <w:rFonts w:ascii="Times New Roman" w:hAnsi="Times New Roman"/>
                <w:sz w:val="24"/>
                <w:szCs w:val="24"/>
              </w:rPr>
            </w:pPr>
          </w:p>
          <w:p w14:paraId="6AF9FEEA" w14:textId="77777777" w:rsidR="00C85B42" w:rsidRPr="00C85B04" w:rsidRDefault="00C85B42" w:rsidP="00C85B42">
            <w:pPr>
              <w:tabs>
                <w:tab w:val="left" w:pos="709"/>
                <w:tab w:val="left" w:pos="993"/>
              </w:tabs>
              <w:ind w:firstLine="709"/>
              <w:rPr>
                <w:rFonts w:ascii="Times New Roman" w:hAnsi="Times New Roman"/>
                <w:sz w:val="24"/>
                <w:szCs w:val="24"/>
              </w:rPr>
            </w:pPr>
            <w:r w:rsidRPr="00C85B04">
              <w:rPr>
                <w:rFonts w:ascii="Times New Roman" w:hAnsi="Times New Roman"/>
                <w:sz w:val="24"/>
                <w:szCs w:val="24"/>
              </w:rPr>
              <w:t>П№п/п</w:t>
            </w:r>
          </w:p>
          <w:p w14:paraId="13B544DB" w14:textId="77777777" w:rsidR="00C85B42" w:rsidRPr="00C85B04" w:rsidRDefault="00C85B42" w:rsidP="00C85B42">
            <w:pPr>
              <w:tabs>
                <w:tab w:val="left" w:pos="709"/>
                <w:tab w:val="left" w:pos="993"/>
              </w:tabs>
              <w:ind w:firstLine="709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vMerge w:val="restart"/>
          </w:tcPr>
          <w:p w14:paraId="2C1F4420" w14:textId="77777777" w:rsidR="00C85B42" w:rsidRPr="00C85B04" w:rsidRDefault="00C85B42" w:rsidP="00C85B42">
            <w:pPr>
              <w:tabs>
                <w:tab w:val="left" w:pos="709"/>
                <w:tab w:val="left" w:pos="993"/>
              </w:tabs>
              <w:ind w:firstLine="709"/>
              <w:rPr>
                <w:rFonts w:ascii="Times New Roman" w:hAnsi="Times New Roman"/>
                <w:sz w:val="24"/>
                <w:szCs w:val="24"/>
              </w:rPr>
            </w:pPr>
          </w:p>
          <w:p w14:paraId="46854CCD" w14:textId="77777777" w:rsidR="00C85B42" w:rsidRPr="00C85B04" w:rsidRDefault="00C85B42" w:rsidP="00C85B42">
            <w:pPr>
              <w:tabs>
                <w:tab w:val="left" w:pos="709"/>
                <w:tab w:val="left" w:pos="993"/>
              </w:tabs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5B04">
              <w:rPr>
                <w:rFonts w:ascii="Times New Roman" w:hAnsi="Times New Roman"/>
                <w:sz w:val="24"/>
                <w:szCs w:val="24"/>
              </w:rPr>
              <w:t>Наименование</w:t>
            </w:r>
          </w:p>
          <w:p w14:paraId="02E031C3" w14:textId="77777777" w:rsidR="00C85B42" w:rsidRPr="00C85B04" w:rsidRDefault="00C85B42" w:rsidP="00C85B42">
            <w:pPr>
              <w:tabs>
                <w:tab w:val="left" w:pos="709"/>
                <w:tab w:val="left" w:pos="993"/>
              </w:tabs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5B04">
              <w:rPr>
                <w:rFonts w:ascii="Times New Roman" w:hAnsi="Times New Roman"/>
                <w:sz w:val="24"/>
                <w:szCs w:val="24"/>
              </w:rPr>
              <w:t>тем (разделов)</w:t>
            </w:r>
          </w:p>
          <w:p w14:paraId="6DE1BEC8" w14:textId="77777777" w:rsidR="00C85B42" w:rsidRPr="00C85B04" w:rsidRDefault="00C85B42" w:rsidP="00C85B42">
            <w:pPr>
              <w:tabs>
                <w:tab w:val="left" w:pos="709"/>
                <w:tab w:val="left" w:pos="993"/>
              </w:tabs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5B04">
              <w:rPr>
                <w:rFonts w:ascii="Times New Roman" w:hAnsi="Times New Roman"/>
                <w:sz w:val="24"/>
                <w:szCs w:val="24"/>
              </w:rPr>
              <w:t>дисциплины</w:t>
            </w:r>
          </w:p>
        </w:tc>
        <w:tc>
          <w:tcPr>
            <w:tcW w:w="4849" w:type="dxa"/>
            <w:gridSpan w:val="5"/>
          </w:tcPr>
          <w:p w14:paraId="086100AA" w14:textId="77777777" w:rsidR="00C85B42" w:rsidRPr="00C85B04" w:rsidRDefault="00C85B42" w:rsidP="00C85B42">
            <w:pPr>
              <w:tabs>
                <w:tab w:val="left" w:pos="709"/>
                <w:tab w:val="left" w:pos="993"/>
              </w:tabs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5B04">
              <w:rPr>
                <w:rFonts w:ascii="Times New Roman" w:hAnsi="Times New Roman"/>
                <w:sz w:val="24"/>
                <w:szCs w:val="24"/>
              </w:rPr>
              <w:t>Трудоёмкость в часах</w:t>
            </w:r>
          </w:p>
        </w:tc>
        <w:tc>
          <w:tcPr>
            <w:tcW w:w="2664" w:type="dxa"/>
            <w:vMerge w:val="restart"/>
          </w:tcPr>
          <w:p w14:paraId="0C63237F" w14:textId="77777777" w:rsidR="00C85B42" w:rsidRPr="00C85B04" w:rsidRDefault="00C85B42" w:rsidP="00C85B42">
            <w:pPr>
              <w:tabs>
                <w:tab w:val="left" w:pos="-108"/>
                <w:tab w:val="left" w:pos="1343"/>
              </w:tabs>
              <w:ind w:right="-108" w:firstLine="34"/>
              <w:rPr>
                <w:rFonts w:ascii="Times New Roman" w:hAnsi="Times New Roman"/>
                <w:sz w:val="24"/>
                <w:szCs w:val="24"/>
              </w:rPr>
            </w:pPr>
            <w:r w:rsidRPr="00C85B04">
              <w:rPr>
                <w:rFonts w:ascii="Times New Roman" w:hAnsi="Times New Roman"/>
                <w:sz w:val="24"/>
                <w:szCs w:val="24"/>
              </w:rPr>
              <w:t>Формы текущего контроля успеваемости</w:t>
            </w:r>
          </w:p>
        </w:tc>
      </w:tr>
      <w:tr w:rsidR="00C85B04" w:rsidRPr="00C85B04" w14:paraId="396D6D34" w14:textId="77777777" w:rsidTr="002C31D9">
        <w:tc>
          <w:tcPr>
            <w:tcW w:w="567" w:type="dxa"/>
            <w:vMerge/>
          </w:tcPr>
          <w:p w14:paraId="341A9733" w14:textId="77777777" w:rsidR="00C85B42" w:rsidRPr="00C85B04" w:rsidRDefault="00C85B42" w:rsidP="00C85B42">
            <w:pPr>
              <w:tabs>
                <w:tab w:val="left" w:pos="709"/>
                <w:tab w:val="left" w:pos="993"/>
              </w:tabs>
              <w:ind w:firstLine="709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14:paraId="7B274369" w14:textId="77777777" w:rsidR="00C85B42" w:rsidRPr="00C85B04" w:rsidRDefault="00C85B42" w:rsidP="00C85B42">
            <w:pPr>
              <w:tabs>
                <w:tab w:val="left" w:pos="709"/>
                <w:tab w:val="left" w:pos="993"/>
              </w:tabs>
              <w:ind w:firstLine="709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vMerge w:val="restart"/>
          </w:tcPr>
          <w:p w14:paraId="2C5202B7" w14:textId="77777777" w:rsidR="00C85B42" w:rsidRPr="00C85B04" w:rsidRDefault="00C85B42" w:rsidP="00C85B42">
            <w:pPr>
              <w:tabs>
                <w:tab w:val="left" w:pos="884"/>
                <w:tab w:val="left" w:pos="993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C85B04">
              <w:rPr>
                <w:rFonts w:ascii="Times New Roman" w:hAnsi="Times New Roman"/>
                <w:sz w:val="24"/>
                <w:szCs w:val="24"/>
              </w:rPr>
              <w:t xml:space="preserve">Всего </w:t>
            </w:r>
          </w:p>
          <w:p w14:paraId="613EEBCA" w14:textId="77777777" w:rsidR="00C85B42" w:rsidRPr="00C85B04" w:rsidRDefault="00C85B42" w:rsidP="00C85B42">
            <w:pPr>
              <w:tabs>
                <w:tab w:val="left" w:pos="884"/>
                <w:tab w:val="left" w:pos="993"/>
              </w:tabs>
              <w:ind w:firstLine="17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05" w:type="dxa"/>
            <w:gridSpan w:val="3"/>
            <w:vAlign w:val="center"/>
          </w:tcPr>
          <w:p w14:paraId="03590138" w14:textId="0E41F9AD" w:rsidR="00C85B42" w:rsidRPr="00C85B04" w:rsidRDefault="00C85B42" w:rsidP="002C31D9">
            <w:pPr>
              <w:tabs>
                <w:tab w:val="left" w:pos="709"/>
                <w:tab w:val="left" w:pos="993"/>
              </w:tabs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5B04">
              <w:rPr>
                <w:rFonts w:ascii="Times New Roman" w:hAnsi="Times New Roman"/>
                <w:sz w:val="24"/>
                <w:szCs w:val="24"/>
              </w:rPr>
              <w:t>Контактная работа -Аудиторная работа</w:t>
            </w:r>
          </w:p>
        </w:tc>
        <w:tc>
          <w:tcPr>
            <w:tcW w:w="993" w:type="dxa"/>
            <w:vMerge w:val="restart"/>
          </w:tcPr>
          <w:p w14:paraId="089075A6" w14:textId="77777777" w:rsidR="00C85B42" w:rsidRPr="00C85B04" w:rsidRDefault="00C85B42" w:rsidP="00C85B42">
            <w:pPr>
              <w:tabs>
                <w:tab w:val="left" w:pos="709"/>
                <w:tab w:val="left" w:pos="993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C85B04">
              <w:rPr>
                <w:rFonts w:ascii="Times New Roman" w:hAnsi="Times New Roman"/>
                <w:sz w:val="24"/>
                <w:szCs w:val="24"/>
              </w:rPr>
              <w:t xml:space="preserve">Сам. </w:t>
            </w:r>
          </w:p>
          <w:p w14:paraId="28FE0C8A" w14:textId="77777777" w:rsidR="00C85B42" w:rsidRPr="00C85B04" w:rsidRDefault="00C85B42" w:rsidP="00C85B42">
            <w:pPr>
              <w:tabs>
                <w:tab w:val="left" w:pos="709"/>
                <w:tab w:val="left" w:pos="993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C85B04">
              <w:rPr>
                <w:rFonts w:ascii="Times New Roman" w:hAnsi="Times New Roman"/>
                <w:sz w:val="24"/>
                <w:szCs w:val="24"/>
              </w:rPr>
              <w:t>работа</w:t>
            </w:r>
          </w:p>
          <w:p w14:paraId="3533DC8E" w14:textId="77777777" w:rsidR="00C85B42" w:rsidRPr="00C85B04" w:rsidRDefault="00C85B42" w:rsidP="00C85B42">
            <w:pPr>
              <w:tabs>
                <w:tab w:val="left" w:pos="709"/>
                <w:tab w:val="left" w:pos="993"/>
              </w:tabs>
              <w:ind w:firstLine="17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64" w:type="dxa"/>
            <w:vMerge/>
          </w:tcPr>
          <w:p w14:paraId="21A105EF" w14:textId="77777777" w:rsidR="00C85B42" w:rsidRPr="00C85B04" w:rsidRDefault="00C85B42" w:rsidP="00C85B42">
            <w:pPr>
              <w:tabs>
                <w:tab w:val="left" w:pos="709"/>
                <w:tab w:val="left" w:pos="993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85B04" w:rsidRPr="00C85B04" w14:paraId="1B197EEF" w14:textId="77777777" w:rsidTr="008A7CB7">
        <w:trPr>
          <w:trHeight w:val="1623"/>
        </w:trPr>
        <w:tc>
          <w:tcPr>
            <w:tcW w:w="567" w:type="dxa"/>
            <w:vMerge/>
          </w:tcPr>
          <w:p w14:paraId="36033364" w14:textId="77777777" w:rsidR="00C85B42" w:rsidRPr="00C85B04" w:rsidRDefault="00C85B42" w:rsidP="00C85B42">
            <w:pPr>
              <w:tabs>
                <w:tab w:val="left" w:pos="709"/>
                <w:tab w:val="left" w:pos="993"/>
              </w:tabs>
              <w:ind w:firstLine="709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14:paraId="33D75274" w14:textId="77777777" w:rsidR="00C85B42" w:rsidRPr="00C85B04" w:rsidRDefault="00C85B42" w:rsidP="00C85B42">
            <w:pPr>
              <w:tabs>
                <w:tab w:val="left" w:pos="709"/>
                <w:tab w:val="left" w:pos="993"/>
              </w:tabs>
              <w:ind w:firstLine="709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14:paraId="6682FEC9" w14:textId="77777777" w:rsidR="00C85B42" w:rsidRPr="00C85B04" w:rsidRDefault="00C85B42" w:rsidP="00C85B42">
            <w:pPr>
              <w:tabs>
                <w:tab w:val="left" w:pos="709"/>
                <w:tab w:val="left" w:pos="993"/>
              </w:tabs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4A754C45" w14:textId="77777777" w:rsidR="00C85B42" w:rsidRPr="00C85B04" w:rsidRDefault="00C85B42" w:rsidP="00C85B42">
            <w:pPr>
              <w:tabs>
                <w:tab w:val="left" w:pos="960"/>
                <w:tab w:val="left" w:pos="993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C85B04">
              <w:rPr>
                <w:rFonts w:ascii="Times New Roman" w:hAnsi="Times New Roman"/>
                <w:sz w:val="24"/>
                <w:szCs w:val="24"/>
              </w:rPr>
              <w:t>Общая, в т.ч.:</w:t>
            </w:r>
          </w:p>
        </w:tc>
        <w:tc>
          <w:tcPr>
            <w:tcW w:w="879" w:type="dxa"/>
          </w:tcPr>
          <w:p w14:paraId="10FBD873" w14:textId="77777777" w:rsidR="00C85B42" w:rsidRPr="00C85B04" w:rsidRDefault="00C85B42" w:rsidP="00C85B42">
            <w:pPr>
              <w:tabs>
                <w:tab w:val="left" w:pos="709"/>
                <w:tab w:val="left" w:pos="993"/>
              </w:tabs>
              <w:ind w:firstLine="34"/>
              <w:rPr>
                <w:rFonts w:ascii="Times New Roman" w:hAnsi="Times New Roman"/>
                <w:sz w:val="24"/>
                <w:szCs w:val="24"/>
              </w:rPr>
            </w:pPr>
            <w:r w:rsidRPr="00C85B04">
              <w:rPr>
                <w:rFonts w:ascii="Times New Roman" w:hAnsi="Times New Roman"/>
                <w:sz w:val="24"/>
                <w:szCs w:val="24"/>
              </w:rPr>
              <w:t>Лекции</w:t>
            </w:r>
          </w:p>
        </w:tc>
        <w:tc>
          <w:tcPr>
            <w:tcW w:w="1134" w:type="dxa"/>
          </w:tcPr>
          <w:p w14:paraId="28AB5E0A" w14:textId="77777777" w:rsidR="00C85B42" w:rsidRPr="00C85B04" w:rsidRDefault="00C85B42" w:rsidP="00C85B42">
            <w:pPr>
              <w:tabs>
                <w:tab w:val="left" w:pos="709"/>
                <w:tab w:val="left" w:pos="993"/>
              </w:tabs>
              <w:ind w:firstLine="3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5B04">
              <w:rPr>
                <w:rFonts w:ascii="Times New Roman" w:hAnsi="Times New Roman"/>
                <w:sz w:val="24"/>
                <w:szCs w:val="24"/>
              </w:rPr>
              <w:t>Семинары, практические  занятия</w:t>
            </w:r>
          </w:p>
        </w:tc>
        <w:tc>
          <w:tcPr>
            <w:tcW w:w="993" w:type="dxa"/>
            <w:vMerge/>
          </w:tcPr>
          <w:p w14:paraId="51436A31" w14:textId="77777777" w:rsidR="00C85B42" w:rsidRPr="00C85B04" w:rsidRDefault="00C85B42" w:rsidP="00C85B42">
            <w:pPr>
              <w:tabs>
                <w:tab w:val="left" w:pos="709"/>
                <w:tab w:val="left" w:pos="993"/>
              </w:tabs>
              <w:ind w:firstLine="17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64" w:type="dxa"/>
            <w:vMerge/>
          </w:tcPr>
          <w:p w14:paraId="224DBB5C" w14:textId="77777777" w:rsidR="00C85B42" w:rsidRPr="00C85B04" w:rsidRDefault="00C85B42" w:rsidP="00C85B42">
            <w:pPr>
              <w:tabs>
                <w:tab w:val="left" w:pos="709"/>
                <w:tab w:val="left" w:pos="993"/>
              </w:tabs>
              <w:ind w:firstLine="17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85B04" w:rsidRPr="00C85B04" w14:paraId="5B15347A" w14:textId="77777777" w:rsidTr="002C31D9">
        <w:tc>
          <w:tcPr>
            <w:tcW w:w="567" w:type="dxa"/>
          </w:tcPr>
          <w:p w14:paraId="3C274761" w14:textId="77777777" w:rsidR="00C85B42" w:rsidRPr="00C85B04" w:rsidRDefault="00C85B42" w:rsidP="00C85B42">
            <w:pPr>
              <w:spacing w:line="360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C85B04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2410" w:type="dxa"/>
            <w:vAlign w:val="center"/>
          </w:tcPr>
          <w:p w14:paraId="49EA22B0" w14:textId="2A64F88F" w:rsidR="00C85B42" w:rsidRPr="00C85B04" w:rsidRDefault="006016AC" w:rsidP="00C85B42">
            <w:pPr>
              <w:ind w:left="-71" w:firstLine="0"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  <w:r w:rsidRPr="00C85B04">
              <w:rPr>
                <w:rFonts w:ascii="Times New Roman" w:hAnsi="Times New Roman"/>
                <w:bCs/>
                <w:sz w:val="24"/>
                <w:szCs w:val="24"/>
              </w:rPr>
              <w:t>Теоретические аспекты иссле</w:t>
            </w:r>
            <w:r w:rsidR="00631663" w:rsidRPr="00C85B04">
              <w:rPr>
                <w:rFonts w:ascii="Times New Roman" w:hAnsi="Times New Roman"/>
                <w:bCs/>
                <w:sz w:val="24"/>
                <w:szCs w:val="24"/>
              </w:rPr>
              <w:t>дования международных отношений</w:t>
            </w:r>
          </w:p>
        </w:tc>
        <w:tc>
          <w:tcPr>
            <w:tcW w:w="851" w:type="dxa"/>
            <w:vAlign w:val="center"/>
          </w:tcPr>
          <w:p w14:paraId="36419A99" w14:textId="2BB4D368" w:rsidR="00C85B42" w:rsidRPr="00C85B04" w:rsidRDefault="00C85B42" w:rsidP="000A4D04">
            <w:pPr>
              <w:spacing w:line="360" w:lineRule="auto"/>
              <w:ind w:firstLine="0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C85B0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</w:t>
            </w:r>
            <w:r w:rsidR="000A4D04" w:rsidRPr="00C85B0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vAlign w:val="center"/>
          </w:tcPr>
          <w:p w14:paraId="0DD49F33" w14:textId="77777777" w:rsidR="00C85B42" w:rsidRPr="00C85B04" w:rsidRDefault="00C85B42" w:rsidP="002C31D9">
            <w:pPr>
              <w:spacing w:line="360" w:lineRule="auto"/>
              <w:ind w:firstLine="0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C85B0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79" w:type="dxa"/>
            <w:vAlign w:val="center"/>
          </w:tcPr>
          <w:p w14:paraId="30EC232C" w14:textId="77777777" w:rsidR="00C85B42" w:rsidRPr="00C85B04" w:rsidRDefault="00C85B42" w:rsidP="002C31D9">
            <w:pPr>
              <w:spacing w:line="360" w:lineRule="auto"/>
              <w:ind w:firstLine="0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C85B0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vAlign w:val="center"/>
          </w:tcPr>
          <w:p w14:paraId="6E0E18F0" w14:textId="77777777" w:rsidR="00C85B42" w:rsidRPr="00C85B04" w:rsidRDefault="00C85B42" w:rsidP="002C31D9">
            <w:pPr>
              <w:spacing w:line="360" w:lineRule="auto"/>
              <w:ind w:firstLine="0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C85B0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93" w:type="dxa"/>
            <w:vAlign w:val="center"/>
          </w:tcPr>
          <w:p w14:paraId="2DDF93BE" w14:textId="60142D47" w:rsidR="00C85B42" w:rsidRPr="00C85B04" w:rsidRDefault="00CD545D" w:rsidP="00CD545D">
            <w:pPr>
              <w:spacing w:line="360" w:lineRule="auto"/>
              <w:ind w:firstLine="0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C85B0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664" w:type="dxa"/>
          </w:tcPr>
          <w:p w14:paraId="7533B0DE" w14:textId="77777777" w:rsidR="00C85B42" w:rsidRPr="00C85B04" w:rsidRDefault="00C85B42" w:rsidP="00C85B42">
            <w:pPr>
              <w:ind w:left="-71" w:firstLine="0"/>
              <w:jc w:val="lef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85B0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Опрос, дискуссия, самостоятельная  работа</w:t>
            </w:r>
          </w:p>
        </w:tc>
      </w:tr>
      <w:tr w:rsidR="00C85B04" w:rsidRPr="00C85B04" w14:paraId="2F276057" w14:textId="77777777" w:rsidTr="002C31D9">
        <w:tc>
          <w:tcPr>
            <w:tcW w:w="567" w:type="dxa"/>
          </w:tcPr>
          <w:p w14:paraId="578B01AA" w14:textId="77777777" w:rsidR="00C85B42" w:rsidRPr="00C85B04" w:rsidRDefault="00C85B42" w:rsidP="00C85B42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5B04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2410" w:type="dxa"/>
            <w:vAlign w:val="center"/>
          </w:tcPr>
          <w:p w14:paraId="0ACBAC54" w14:textId="383D4CFE" w:rsidR="00C85B42" w:rsidRPr="00C85B04" w:rsidRDefault="006016AC" w:rsidP="00C85B42">
            <w:pPr>
              <w:ind w:left="-71" w:firstLine="0"/>
              <w:jc w:val="left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C85B0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Постсоветское пространство в системе современных международных отношений</w:t>
            </w:r>
          </w:p>
        </w:tc>
        <w:tc>
          <w:tcPr>
            <w:tcW w:w="851" w:type="dxa"/>
            <w:vAlign w:val="center"/>
          </w:tcPr>
          <w:p w14:paraId="429ED6A0" w14:textId="21723508" w:rsidR="00C85B42" w:rsidRPr="00C85B04" w:rsidRDefault="000A4D04" w:rsidP="002C31D9">
            <w:pPr>
              <w:ind w:left="-71" w:firstLine="0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C85B0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992" w:type="dxa"/>
            <w:vAlign w:val="center"/>
          </w:tcPr>
          <w:p w14:paraId="629C963C" w14:textId="2BF10F86" w:rsidR="00C85B42" w:rsidRPr="00C85B04" w:rsidRDefault="002C31D9" w:rsidP="002C31D9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5B04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79" w:type="dxa"/>
            <w:vAlign w:val="center"/>
          </w:tcPr>
          <w:p w14:paraId="2C3C5B08" w14:textId="77777777" w:rsidR="00C85B42" w:rsidRPr="00C85B04" w:rsidRDefault="00C85B42" w:rsidP="002C31D9">
            <w:pPr>
              <w:ind w:left="34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5B0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vAlign w:val="center"/>
          </w:tcPr>
          <w:p w14:paraId="227D1694" w14:textId="08FBC734" w:rsidR="00C85B42" w:rsidRPr="00C85B04" w:rsidRDefault="002C31D9" w:rsidP="002C31D9">
            <w:pPr>
              <w:ind w:left="340" w:firstLine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85B04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993" w:type="dxa"/>
            <w:vAlign w:val="center"/>
          </w:tcPr>
          <w:p w14:paraId="33D7E8FC" w14:textId="14657704" w:rsidR="00C85B42" w:rsidRPr="00C85B04" w:rsidRDefault="00CD545D" w:rsidP="002C31D9">
            <w:pPr>
              <w:ind w:left="-108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5B04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664" w:type="dxa"/>
          </w:tcPr>
          <w:p w14:paraId="7D11CE61" w14:textId="77777777" w:rsidR="00C85B42" w:rsidRPr="00C85B04" w:rsidRDefault="00C85B42" w:rsidP="00C85B42">
            <w:pPr>
              <w:ind w:left="-71" w:firstLine="0"/>
              <w:jc w:val="lef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85B0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Опрос, дискуссия, самостоятельная  работа</w:t>
            </w:r>
          </w:p>
        </w:tc>
      </w:tr>
      <w:tr w:rsidR="00C85B04" w:rsidRPr="00C85B04" w14:paraId="262AC8B6" w14:textId="77777777" w:rsidTr="002C31D9">
        <w:trPr>
          <w:trHeight w:val="1601"/>
        </w:trPr>
        <w:tc>
          <w:tcPr>
            <w:tcW w:w="567" w:type="dxa"/>
          </w:tcPr>
          <w:p w14:paraId="14A7C240" w14:textId="77777777" w:rsidR="00C85B42" w:rsidRPr="00C85B04" w:rsidRDefault="00C85B42" w:rsidP="00C85B42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5B04">
              <w:rPr>
                <w:rFonts w:ascii="Times New Roman" w:hAnsi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2410" w:type="dxa"/>
            <w:vAlign w:val="center"/>
          </w:tcPr>
          <w:p w14:paraId="02D3C029" w14:textId="54310392" w:rsidR="00C85B42" w:rsidRPr="00C85B04" w:rsidRDefault="006016AC" w:rsidP="00C85B42">
            <w:pPr>
              <w:spacing w:after="120"/>
              <w:ind w:firstLine="0"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  <w:r w:rsidRPr="00C85B04">
              <w:rPr>
                <w:rFonts w:ascii="Times New Roman" w:hAnsi="Times New Roman"/>
                <w:bCs/>
                <w:sz w:val="24"/>
                <w:szCs w:val="24"/>
              </w:rPr>
              <w:t>Европейские союз в системе современных международных отношений</w:t>
            </w:r>
          </w:p>
        </w:tc>
        <w:tc>
          <w:tcPr>
            <w:tcW w:w="851" w:type="dxa"/>
            <w:vAlign w:val="center"/>
          </w:tcPr>
          <w:p w14:paraId="107F8D22" w14:textId="01D6F831" w:rsidR="00C85B42" w:rsidRPr="00C85B04" w:rsidRDefault="000A4D04" w:rsidP="002C31D9">
            <w:pPr>
              <w:ind w:left="-71" w:firstLine="0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C85B0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92" w:type="dxa"/>
            <w:vAlign w:val="center"/>
          </w:tcPr>
          <w:p w14:paraId="08561997" w14:textId="331C1407" w:rsidR="00C85B42" w:rsidRPr="00C85B04" w:rsidRDefault="002C31D9" w:rsidP="002C31D9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5B04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79" w:type="dxa"/>
            <w:vAlign w:val="center"/>
          </w:tcPr>
          <w:p w14:paraId="6A205DDD" w14:textId="77777777" w:rsidR="00C85B42" w:rsidRPr="00C85B04" w:rsidRDefault="00C85B42" w:rsidP="002C31D9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5B0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vAlign w:val="center"/>
          </w:tcPr>
          <w:p w14:paraId="76BDE756" w14:textId="1B55B59E" w:rsidR="00C85B42" w:rsidRPr="00C85B04" w:rsidRDefault="002C31D9" w:rsidP="002C31D9">
            <w:pPr>
              <w:ind w:left="340" w:firstLine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85B04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993" w:type="dxa"/>
            <w:vAlign w:val="center"/>
          </w:tcPr>
          <w:p w14:paraId="6E60B857" w14:textId="764C8BB1" w:rsidR="00C85B42" w:rsidRPr="00C85B04" w:rsidRDefault="00CD545D" w:rsidP="002C31D9">
            <w:pPr>
              <w:ind w:left="-108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5B04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664" w:type="dxa"/>
          </w:tcPr>
          <w:p w14:paraId="0F8CC33E" w14:textId="77777777" w:rsidR="00C85B42" w:rsidRPr="00C85B04" w:rsidRDefault="00C85B42" w:rsidP="00C85B42">
            <w:pPr>
              <w:ind w:left="-71" w:firstLine="0"/>
              <w:jc w:val="lef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85B0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Опрос, дискуссия, самостоятельная  работа</w:t>
            </w:r>
          </w:p>
        </w:tc>
      </w:tr>
      <w:tr w:rsidR="00C85B04" w:rsidRPr="00C85B04" w14:paraId="34524612" w14:textId="77777777" w:rsidTr="002C31D9">
        <w:tc>
          <w:tcPr>
            <w:tcW w:w="567" w:type="dxa"/>
          </w:tcPr>
          <w:p w14:paraId="5262C7E1" w14:textId="77777777" w:rsidR="00C85B42" w:rsidRPr="00C85B04" w:rsidRDefault="00C85B42" w:rsidP="00C85B42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5B04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2410" w:type="dxa"/>
            <w:vAlign w:val="center"/>
          </w:tcPr>
          <w:p w14:paraId="329AF3CE" w14:textId="69DC74C7" w:rsidR="00C85B42" w:rsidRPr="00C85B04" w:rsidRDefault="006016AC" w:rsidP="00C85B42">
            <w:pPr>
              <w:spacing w:after="120"/>
              <w:ind w:firstLine="0"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  <w:r w:rsidRPr="00C85B04">
              <w:rPr>
                <w:rFonts w:ascii="Times New Roman" w:hAnsi="Times New Roman"/>
                <w:bCs/>
                <w:sz w:val="24"/>
                <w:szCs w:val="24"/>
              </w:rPr>
              <w:t>Ближний Восток в системе современных международных отношений</w:t>
            </w:r>
          </w:p>
        </w:tc>
        <w:tc>
          <w:tcPr>
            <w:tcW w:w="851" w:type="dxa"/>
            <w:vAlign w:val="center"/>
          </w:tcPr>
          <w:p w14:paraId="7D880358" w14:textId="3DA74F35" w:rsidR="00C85B42" w:rsidRPr="00C85B04" w:rsidRDefault="000A4D04" w:rsidP="002C31D9">
            <w:pPr>
              <w:ind w:firstLine="0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C85B0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992" w:type="dxa"/>
            <w:vAlign w:val="center"/>
          </w:tcPr>
          <w:p w14:paraId="65F53B2E" w14:textId="099078E5" w:rsidR="00C85B42" w:rsidRPr="00C85B04" w:rsidRDefault="002C31D9" w:rsidP="002C31D9">
            <w:pPr>
              <w:ind w:left="34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5B04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79" w:type="dxa"/>
            <w:vAlign w:val="center"/>
          </w:tcPr>
          <w:p w14:paraId="0BEC496D" w14:textId="77777777" w:rsidR="00C85B42" w:rsidRPr="00C85B04" w:rsidRDefault="00C85B42" w:rsidP="002C31D9">
            <w:pPr>
              <w:ind w:left="34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5B0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vAlign w:val="center"/>
          </w:tcPr>
          <w:p w14:paraId="02C99BCA" w14:textId="77998F68" w:rsidR="00C85B42" w:rsidRPr="00C85B04" w:rsidRDefault="002C31D9" w:rsidP="002C31D9">
            <w:pPr>
              <w:ind w:left="340" w:firstLine="0"/>
              <w:jc w:val="center"/>
              <w:rPr>
                <w:rFonts w:ascii="Times New Roman" w:hAnsi="Times New Roman"/>
                <w:bCs/>
              </w:rPr>
            </w:pPr>
            <w:r w:rsidRPr="00C85B04">
              <w:rPr>
                <w:rFonts w:ascii="Times New Roman" w:hAnsi="Times New Roman"/>
                <w:bCs/>
              </w:rPr>
              <w:t>2</w:t>
            </w:r>
          </w:p>
        </w:tc>
        <w:tc>
          <w:tcPr>
            <w:tcW w:w="993" w:type="dxa"/>
            <w:vAlign w:val="center"/>
          </w:tcPr>
          <w:p w14:paraId="0B6A48E9" w14:textId="56A72838" w:rsidR="00C85B42" w:rsidRPr="00C85B04" w:rsidRDefault="00CD545D" w:rsidP="002C31D9">
            <w:pPr>
              <w:ind w:left="-108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5B04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664" w:type="dxa"/>
          </w:tcPr>
          <w:p w14:paraId="077BD2CA" w14:textId="77777777" w:rsidR="00C85B42" w:rsidRPr="00C85B04" w:rsidRDefault="00C85B42" w:rsidP="00C85B42">
            <w:pPr>
              <w:ind w:left="-71" w:firstLine="0"/>
              <w:jc w:val="lef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85B0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Опрос, дискуссия, самостоятельная  работа</w:t>
            </w:r>
          </w:p>
        </w:tc>
      </w:tr>
      <w:tr w:rsidR="00C85B04" w:rsidRPr="00C85B04" w14:paraId="1D416EAC" w14:textId="77777777" w:rsidTr="002C31D9">
        <w:tc>
          <w:tcPr>
            <w:tcW w:w="567" w:type="dxa"/>
          </w:tcPr>
          <w:p w14:paraId="5357020C" w14:textId="77777777" w:rsidR="00C85B42" w:rsidRPr="00C85B04" w:rsidRDefault="00C85B42" w:rsidP="00C85B42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5B04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2410" w:type="dxa"/>
            <w:vAlign w:val="center"/>
          </w:tcPr>
          <w:p w14:paraId="4BF673AE" w14:textId="35835F53" w:rsidR="00C85B42" w:rsidRPr="00C85B04" w:rsidRDefault="006016AC" w:rsidP="00C85B42">
            <w:pPr>
              <w:ind w:left="-71" w:firstLine="0"/>
              <w:jc w:val="left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C85B0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Азия и Африка в системе современных международных отношений</w:t>
            </w:r>
          </w:p>
        </w:tc>
        <w:tc>
          <w:tcPr>
            <w:tcW w:w="851" w:type="dxa"/>
            <w:vAlign w:val="center"/>
          </w:tcPr>
          <w:p w14:paraId="48C0B493" w14:textId="59CAD240" w:rsidR="00C85B42" w:rsidRPr="00C85B04" w:rsidRDefault="000A4D04" w:rsidP="002C31D9">
            <w:pPr>
              <w:ind w:left="71" w:firstLine="0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C85B0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92" w:type="dxa"/>
            <w:vAlign w:val="center"/>
          </w:tcPr>
          <w:p w14:paraId="23DC477E" w14:textId="08AC314C" w:rsidR="00C85B42" w:rsidRPr="00C85B04" w:rsidRDefault="002C31D9" w:rsidP="002C31D9">
            <w:pPr>
              <w:ind w:left="34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5B04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79" w:type="dxa"/>
            <w:vAlign w:val="center"/>
          </w:tcPr>
          <w:p w14:paraId="54AF6951" w14:textId="77777777" w:rsidR="00C85B42" w:rsidRPr="00C85B04" w:rsidRDefault="00C85B42" w:rsidP="002C31D9">
            <w:pPr>
              <w:ind w:left="34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5B0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bottom w:val="single" w:sz="4" w:space="0" w:color="000000"/>
            </w:tcBorders>
            <w:vAlign w:val="center"/>
          </w:tcPr>
          <w:p w14:paraId="68681945" w14:textId="0C652D63" w:rsidR="00C85B42" w:rsidRPr="00C85B04" w:rsidRDefault="002C31D9" w:rsidP="002C31D9">
            <w:pPr>
              <w:ind w:left="340" w:firstLine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85B04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993" w:type="dxa"/>
            <w:vAlign w:val="center"/>
          </w:tcPr>
          <w:p w14:paraId="7C9E6BE4" w14:textId="28974C52" w:rsidR="00C85B42" w:rsidRPr="00C85B04" w:rsidRDefault="00CD545D" w:rsidP="002C31D9">
            <w:pPr>
              <w:ind w:left="-108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5B04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664" w:type="dxa"/>
          </w:tcPr>
          <w:p w14:paraId="649E0562" w14:textId="77777777" w:rsidR="00C85B42" w:rsidRPr="00C85B04" w:rsidRDefault="00C85B42" w:rsidP="00C85B42">
            <w:pPr>
              <w:ind w:left="-71" w:firstLine="0"/>
              <w:jc w:val="lef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85B0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Опрос, дискуссия, самостоятельная  работа</w:t>
            </w:r>
          </w:p>
        </w:tc>
      </w:tr>
      <w:tr w:rsidR="00C85B04" w:rsidRPr="00C85B04" w14:paraId="723EDE4F" w14:textId="77777777" w:rsidTr="002C31D9">
        <w:tc>
          <w:tcPr>
            <w:tcW w:w="567" w:type="dxa"/>
          </w:tcPr>
          <w:p w14:paraId="723F8FCD" w14:textId="77777777" w:rsidR="00C85B42" w:rsidRPr="00C85B04" w:rsidRDefault="00C85B42" w:rsidP="00C85B42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5B04"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2410" w:type="dxa"/>
            <w:vAlign w:val="center"/>
          </w:tcPr>
          <w:p w14:paraId="0B7CAB14" w14:textId="40488C22" w:rsidR="00C85B42" w:rsidRPr="00C85B04" w:rsidRDefault="006016AC" w:rsidP="00C85B42">
            <w:pPr>
              <w:ind w:left="-71" w:firstLine="0"/>
              <w:jc w:val="left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C85B0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Северная Америка и Латино-Карибская Америка в системе современных международных отношений</w:t>
            </w:r>
          </w:p>
        </w:tc>
        <w:tc>
          <w:tcPr>
            <w:tcW w:w="851" w:type="dxa"/>
            <w:vAlign w:val="center"/>
          </w:tcPr>
          <w:p w14:paraId="48BBDEA1" w14:textId="02326867" w:rsidR="00C85B42" w:rsidRPr="00C85B04" w:rsidRDefault="000A4D04" w:rsidP="002C31D9">
            <w:pPr>
              <w:ind w:left="71" w:firstLine="0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C85B0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92" w:type="dxa"/>
            <w:vAlign w:val="center"/>
          </w:tcPr>
          <w:p w14:paraId="6A58A173" w14:textId="455DECB7" w:rsidR="00C85B42" w:rsidRPr="00C85B04" w:rsidRDefault="002C31D9" w:rsidP="002C31D9">
            <w:pPr>
              <w:ind w:left="34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5B04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79" w:type="dxa"/>
            <w:vAlign w:val="center"/>
          </w:tcPr>
          <w:p w14:paraId="6536A63F" w14:textId="77777777" w:rsidR="00C85B42" w:rsidRPr="00C85B04" w:rsidRDefault="00C85B42" w:rsidP="002C31D9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5B0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7C94A72F" w14:textId="789BA640" w:rsidR="00C85B42" w:rsidRPr="00C85B04" w:rsidRDefault="002C31D9" w:rsidP="002C31D9">
            <w:pPr>
              <w:ind w:left="340" w:firstLine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85B04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993" w:type="dxa"/>
            <w:vAlign w:val="center"/>
          </w:tcPr>
          <w:p w14:paraId="6DDEB048" w14:textId="774168B8" w:rsidR="00C85B42" w:rsidRPr="00C85B04" w:rsidRDefault="00CD545D" w:rsidP="002C31D9">
            <w:pPr>
              <w:ind w:left="-108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5B04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664" w:type="dxa"/>
          </w:tcPr>
          <w:p w14:paraId="131D9DE4" w14:textId="77777777" w:rsidR="00C85B42" w:rsidRPr="00C85B04" w:rsidRDefault="00C85B42" w:rsidP="00C85B42">
            <w:pPr>
              <w:ind w:left="-71" w:firstLine="0"/>
              <w:jc w:val="lef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85B0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Опрос, дискуссия, самостоятельная  работа</w:t>
            </w:r>
          </w:p>
        </w:tc>
      </w:tr>
      <w:tr w:rsidR="00C85B04" w:rsidRPr="00C85B04" w14:paraId="68738573" w14:textId="77777777" w:rsidTr="002C31D9">
        <w:tc>
          <w:tcPr>
            <w:tcW w:w="567" w:type="dxa"/>
          </w:tcPr>
          <w:p w14:paraId="70E37C86" w14:textId="77777777" w:rsidR="00C85B42" w:rsidRPr="00C85B04" w:rsidRDefault="00C85B42" w:rsidP="00C85B42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5B04"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2410" w:type="dxa"/>
            <w:vAlign w:val="center"/>
          </w:tcPr>
          <w:p w14:paraId="622D1C62" w14:textId="0797C529" w:rsidR="00C85B42" w:rsidRPr="00C85B04" w:rsidRDefault="006016AC" w:rsidP="00C85B42">
            <w:pPr>
              <w:ind w:left="-71" w:firstLine="0"/>
              <w:jc w:val="left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C85B0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Арктика в системе современных международных отношений</w:t>
            </w:r>
          </w:p>
        </w:tc>
        <w:tc>
          <w:tcPr>
            <w:tcW w:w="851" w:type="dxa"/>
            <w:vAlign w:val="center"/>
          </w:tcPr>
          <w:p w14:paraId="77A6D79B" w14:textId="55EBDABE" w:rsidR="00C85B42" w:rsidRPr="00C85B04" w:rsidRDefault="000A4D04" w:rsidP="002C31D9">
            <w:pPr>
              <w:ind w:left="71" w:firstLine="0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C85B0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2" w:type="dxa"/>
            <w:vAlign w:val="center"/>
          </w:tcPr>
          <w:p w14:paraId="56AA46C0" w14:textId="528F1A31" w:rsidR="00C85B42" w:rsidRPr="00C85B04" w:rsidRDefault="002C31D9" w:rsidP="002C31D9">
            <w:pPr>
              <w:ind w:left="34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5B04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79" w:type="dxa"/>
            <w:vAlign w:val="center"/>
          </w:tcPr>
          <w:p w14:paraId="5D690DE3" w14:textId="77777777" w:rsidR="00C85B42" w:rsidRPr="00C85B04" w:rsidRDefault="00C85B42" w:rsidP="002C31D9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5B0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vAlign w:val="center"/>
          </w:tcPr>
          <w:p w14:paraId="2246AB03" w14:textId="2C6D91A0" w:rsidR="00C85B42" w:rsidRPr="00C85B04" w:rsidRDefault="002C31D9" w:rsidP="002C31D9">
            <w:pPr>
              <w:ind w:left="340" w:firstLine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85B04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993" w:type="dxa"/>
            <w:vAlign w:val="center"/>
          </w:tcPr>
          <w:p w14:paraId="0C1B5B00" w14:textId="49572E72" w:rsidR="00C85B42" w:rsidRPr="00C85B04" w:rsidRDefault="00CD545D" w:rsidP="002C31D9">
            <w:pPr>
              <w:ind w:left="-108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5B04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664" w:type="dxa"/>
          </w:tcPr>
          <w:p w14:paraId="107EB85D" w14:textId="77777777" w:rsidR="00C85B42" w:rsidRPr="00C85B04" w:rsidRDefault="00C85B42" w:rsidP="00C85B42">
            <w:pPr>
              <w:ind w:left="-71" w:firstLine="0"/>
              <w:jc w:val="lef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85B0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Опрос, дискуссия, самостоятельная  работа</w:t>
            </w:r>
          </w:p>
        </w:tc>
      </w:tr>
      <w:tr w:rsidR="00C85B04" w:rsidRPr="00C85B04" w14:paraId="7596ED0B" w14:textId="77777777" w:rsidTr="002C31D9">
        <w:tc>
          <w:tcPr>
            <w:tcW w:w="567" w:type="dxa"/>
          </w:tcPr>
          <w:p w14:paraId="32D3796D" w14:textId="77777777" w:rsidR="00C85B42" w:rsidRPr="00C85B04" w:rsidRDefault="00C85B42" w:rsidP="00C85B42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5B04">
              <w:rPr>
                <w:rFonts w:ascii="Times New Roman" w:hAnsi="Times New Roman"/>
                <w:sz w:val="24"/>
                <w:szCs w:val="24"/>
              </w:rPr>
              <w:t>8.</w:t>
            </w:r>
          </w:p>
        </w:tc>
        <w:tc>
          <w:tcPr>
            <w:tcW w:w="2410" w:type="dxa"/>
            <w:vAlign w:val="center"/>
          </w:tcPr>
          <w:p w14:paraId="75E60C9B" w14:textId="1F916959" w:rsidR="00C85B42" w:rsidRPr="00C85B04" w:rsidRDefault="006016AC" w:rsidP="00C85B42">
            <w:pPr>
              <w:ind w:firstLine="0"/>
              <w:jc w:val="left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C85B0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Глобализация и регионализация в международных отношениях</w:t>
            </w:r>
          </w:p>
        </w:tc>
        <w:tc>
          <w:tcPr>
            <w:tcW w:w="851" w:type="dxa"/>
            <w:vAlign w:val="center"/>
          </w:tcPr>
          <w:p w14:paraId="157E977D" w14:textId="297AE7C7" w:rsidR="00C85B42" w:rsidRPr="00C85B04" w:rsidRDefault="000A4D04" w:rsidP="002C31D9">
            <w:pPr>
              <w:ind w:left="-71" w:firstLine="0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C85B0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992" w:type="dxa"/>
            <w:vAlign w:val="center"/>
          </w:tcPr>
          <w:p w14:paraId="34864F95" w14:textId="16E366ED" w:rsidR="00C85B42" w:rsidRPr="00C85B04" w:rsidRDefault="002C31D9" w:rsidP="002C31D9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5B04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79" w:type="dxa"/>
            <w:vAlign w:val="center"/>
          </w:tcPr>
          <w:p w14:paraId="1FA7D14F" w14:textId="77777777" w:rsidR="00C85B42" w:rsidRPr="00C85B04" w:rsidRDefault="00C85B42" w:rsidP="002C31D9">
            <w:pPr>
              <w:ind w:left="34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5B0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vAlign w:val="center"/>
          </w:tcPr>
          <w:p w14:paraId="041596CC" w14:textId="459D5B4D" w:rsidR="00C85B42" w:rsidRPr="00C85B04" w:rsidRDefault="002C31D9" w:rsidP="002C31D9">
            <w:pPr>
              <w:ind w:left="340" w:firstLine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85B04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993" w:type="dxa"/>
            <w:vAlign w:val="center"/>
          </w:tcPr>
          <w:p w14:paraId="4B46D472" w14:textId="22AC3B73" w:rsidR="00C85B42" w:rsidRPr="00C85B04" w:rsidRDefault="00CD545D" w:rsidP="002C31D9">
            <w:pPr>
              <w:ind w:left="-108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5B04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664" w:type="dxa"/>
          </w:tcPr>
          <w:p w14:paraId="7750E610" w14:textId="3CC8B920" w:rsidR="00C85B42" w:rsidRPr="00C85B04" w:rsidRDefault="00C85B42" w:rsidP="00C85B42">
            <w:pPr>
              <w:ind w:left="-71" w:firstLine="0"/>
              <w:jc w:val="lef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85B0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Опрос, дискуссия, самостоятельная  работа, </w:t>
            </w:r>
            <w:r w:rsidR="0017711E" w:rsidRPr="00C85B04">
              <w:rPr>
                <w:rFonts w:ascii="Times New Roman" w:hAnsi="Times New Roman"/>
                <w:sz w:val="24"/>
                <w:szCs w:val="24"/>
              </w:rPr>
              <w:t>контрольная работа</w:t>
            </w:r>
          </w:p>
        </w:tc>
      </w:tr>
      <w:tr w:rsidR="00C85B04" w:rsidRPr="00C85B04" w14:paraId="41FA55A8" w14:textId="77777777" w:rsidTr="00B24AD8">
        <w:tc>
          <w:tcPr>
            <w:tcW w:w="567" w:type="dxa"/>
          </w:tcPr>
          <w:p w14:paraId="3A10BB4E" w14:textId="77777777" w:rsidR="00C85B42" w:rsidRPr="00C85B04" w:rsidRDefault="00C85B42" w:rsidP="00C85B42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14:paraId="2EEE6000" w14:textId="77777777" w:rsidR="00C85B42" w:rsidRPr="00C85B04" w:rsidRDefault="00C85B42" w:rsidP="00C85B42">
            <w:pPr>
              <w:ind w:left="-71" w:firstLine="0"/>
              <w:jc w:val="left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C85B0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В целом по дисциплине</w:t>
            </w:r>
          </w:p>
        </w:tc>
        <w:tc>
          <w:tcPr>
            <w:tcW w:w="851" w:type="dxa"/>
            <w:vAlign w:val="center"/>
          </w:tcPr>
          <w:p w14:paraId="09E5B07A" w14:textId="3204A558" w:rsidR="00C85B42" w:rsidRPr="00C85B04" w:rsidRDefault="000A4D04" w:rsidP="00B24AD8">
            <w:pPr>
              <w:ind w:left="-71" w:firstLine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C85B04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992" w:type="dxa"/>
            <w:vAlign w:val="center"/>
          </w:tcPr>
          <w:p w14:paraId="376E7D5A" w14:textId="58AA8BB9" w:rsidR="00C85B42" w:rsidRPr="00C85B04" w:rsidRDefault="002C31D9" w:rsidP="00B24AD8">
            <w:pPr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85B04">
              <w:rPr>
                <w:rFonts w:ascii="Times New Roman" w:hAnsi="Times New Roman"/>
                <w:b/>
                <w:sz w:val="24"/>
                <w:szCs w:val="24"/>
              </w:rPr>
              <w:t>34</w:t>
            </w:r>
          </w:p>
        </w:tc>
        <w:tc>
          <w:tcPr>
            <w:tcW w:w="879" w:type="dxa"/>
            <w:vAlign w:val="center"/>
          </w:tcPr>
          <w:p w14:paraId="24CBAB75" w14:textId="77777777" w:rsidR="00C85B42" w:rsidRPr="00C85B04" w:rsidRDefault="00C85B42" w:rsidP="00B24AD8">
            <w:pPr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  <w:highlight w:val="yellow"/>
              </w:rPr>
            </w:pPr>
            <w:r w:rsidRPr="00C85B04">
              <w:rPr>
                <w:rFonts w:ascii="Times New Roman" w:hAnsi="Times New Roman"/>
                <w:b/>
                <w:sz w:val="24"/>
                <w:szCs w:val="24"/>
              </w:rPr>
              <w:t>16</w:t>
            </w:r>
          </w:p>
        </w:tc>
        <w:tc>
          <w:tcPr>
            <w:tcW w:w="1134" w:type="dxa"/>
            <w:vAlign w:val="center"/>
          </w:tcPr>
          <w:p w14:paraId="347D5F1A" w14:textId="674D1F46" w:rsidR="00C85B42" w:rsidRPr="00C85B04" w:rsidRDefault="002C31D9" w:rsidP="00B24AD8">
            <w:pPr>
              <w:ind w:left="340"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85B04">
              <w:rPr>
                <w:rFonts w:ascii="Times New Roman" w:hAnsi="Times New Roman"/>
                <w:b/>
                <w:sz w:val="24"/>
                <w:szCs w:val="24"/>
              </w:rPr>
              <w:t>18</w:t>
            </w:r>
          </w:p>
        </w:tc>
        <w:tc>
          <w:tcPr>
            <w:tcW w:w="993" w:type="dxa"/>
            <w:vAlign w:val="center"/>
          </w:tcPr>
          <w:p w14:paraId="48B639BE" w14:textId="14BBBDA2" w:rsidR="00C85B42" w:rsidRPr="00C85B04" w:rsidRDefault="00CD545D" w:rsidP="00B24AD8">
            <w:pPr>
              <w:ind w:left="-108"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85B04">
              <w:rPr>
                <w:rFonts w:ascii="Times New Roman" w:hAnsi="Times New Roman"/>
                <w:b/>
                <w:sz w:val="24"/>
                <w:szCs w:val="24"/>
              </w:rPr>
              <w:t>74</w:t>
            </w:r>
          </w:p>
        </w:tc>
        <w:tc>
          <w:tcPr>
            <w:tcW w:w="2664" w:type="dxa"/>
          </w:tcPr>
          <w:p w14:paraId="11D20AF0" w14:textId="69E5F4CE" w:rsidR="00C85B42" w:rsidRPr="00C85B04" w:rsidRDefault="00C85B42" w:rsidP="00B854B0">
            <w:pPr>
              <w:ind w:left="-108" w:firstLine="0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C85B04">
              <w:rPr>
                <w:rFonts w:ascii="Times New Roman" w:hAnsi="Times New Roman"/>
                <w:sz w:val="24"/>
                <w:szCs w:val="24"/>
              </w:rPr>
              <w:t xml:space="preserve">Согласно учебному плану: </w:t>
            </w:r>
            <w:r w:rsidR="00B854B0" w:rsidRPr="00C85B04">
              <w:rPr>
                <w:rFonts w:ascii="Times New Roman" w:hAnsi="Times New Roman"/>
                <w:sz w:val="24"/>
                <w:szCs w:val="24"/>
              </w:rPr>
              <w:t>контрольная работа</w:t>
            </w:r>
          </w:p>
        </w:tc>
      </w:tr>
      <w:tr w:rsidR="00C85B04" w:rsidRPr="00C85B04" w14:paraId="45CD0306" w14:textId="77777777" w:rsidTr="002C31D9">
        <w:tc>
          <w:tcPr>
            <w:tcW w:w="2977" w:type="dxa"/>
            <w:gridSpan w:val="2"/>
          </w:tcPr>
          <w:p w14:paraId="3BB4D7E9" w14:textId="77777777" w:rsidR="00C85B42" w:rsidRPr="00C85B04" w:rsidRDefault="00C85B42" w:rsidP="00C85B42">
            <w:pPr>
              <w:autoSpaceDE w:val="0"/>
              <w:autoSpaceDN w:val="0"/>
              <w:adjustRightInd w:val="0"/>
              <w:spacing w:line="360" w:lineRule="auto"/>
              <w:ind w:firstLine="709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C85B04">
              <w:rPr>
                <w:rFonts w:ascii="Times New Roman" w:hAnsi="Times New Roman"/>
                <w:b/>
                <w:sz w:val="24"/>
                <w:szCs w:val="24"/>
              </w:rPr>
              <w:t>Итого в%</w:t>
            </w:r>
          </w:p>
        </w:tc>
        <w:tc>
          <w:tcPr>
            <w:tcW w:w="851" w:type="dxa"/>
            <w:vAlign w:val="center"/>
          </w:tcPr>
          <w:p w14:paraId="23CBE33B" w14:textId="77777777" w:rsidR="00C85B42" w:rsidRPr="00C85B04" w:rsidRDefault="00C85B42" w:rsidP="002C31D9">
            <w:pPr>
              <w:spacing w:line="360" w:lineRule="auto"/>
              <w:ind w:left="-108"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85B04">
              <w:rPr>
                <w:rFonts w:ascii="Times New Roman" w:hAnsi="Times New Roman"/>
                <w:b/>
                <w:sz w:val="24"/>
                <w:szCs w:val="24"/>
              </w:rPr>
              <w:t>100</w:t>
            </w:r>
          </w:p>
        </w:tc>
        <w:tc>
          <w:tcPr>
            <w:tcW w:w="992" w:type="dxa"/>
            <w:vAlign w:val="center"/>
          </w:tcPr>
          <w:p w14:paraId="5FD92340" w14:textId="71BFEC96" w:rsidR="00C85B42" w:rsidRPr="00C85B04" w:rsidRDefault="00F000D9" w:rsidP="00872404">
            <w:pPr>
              <w:tabs>
                <w:tab w:val="left" w:pos="709"/>
                <w:tab w:val="left" w:pos="993"/>
              </w:tabs>
              <w:spacing w:line="360" w:lineRule="auto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85B04">
              <w:rPr>
                <w:rFonts w:ascii="Times New Roman" w:hAnsi="Times New Roman"/>
                <w:b/>
                <w:sz w:val="24"/>
                <w:szCs w:val="24"/>
              </w:rPr>
              <w:t>3</w:t>
            </w:r>
            <w:r w:rsidR="0017711E" w:rsidRPr="00C85B04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879" w:type="dxa"/>
            <w:vAlign w:val="center"/>
          </w:tcPr>
          <w:p w14:paraId="282A3FC5" w14:textId="136A9DAB" w:rsidR="00C85B42" w:rsidRPr="00C85B04" w:rsidRDefault="0017711E" w:rsidP="00F000D9">
            <w:pPr>
              <w:tabs>
                <w:tab w:val="left" w:pos="709"/>
                <w:tab w:val="left" w:pos="993"/>
              </w:tabs>
              <w:spacing w:line="360" w:lineRule="auto"/>
              <w:ind w:left="-220"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85B04">
              <w:rPr>
                <w:rFonts w:ascii="Times New Roman" w:hAnsi="Times New Roman"/>
                <w:b/>
                <w:sz w:val="24"/>
                <w:szCs w:val="24"/>
              </w:rPr>
              <w:t>47</w:t>
            </w:r>
          </w:p>
        </w:tc>
        <w:tc>
          <w:tcPr>
            <w:tcW w:w="1134" w:type="dxa"/>
            <w:vAlign w:val="center"/>
          </w:tcPr>
          <w:p w14:paraId="77DD2328" w14:textId="4461CF8B" w:rsidR="00C85B42" w:rsidRPr="00C85B04" w:rsidRDefault="0017711E" w:rsidP="00F000D9">
            <w:pPr>
              <w:spacing w:line="360" w:lineRule="auto"/>
              <w:ind w:firstLine="3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85B04">
              <w:rPr>
                <w:rFonts w:ascii="Times New Roman" w:hAnsi="Times New Roman"/>
                <w:b/>
                <w:sz w:val="24"/>
                <w:szCs w:val="24"/>
              </w:rPr>
              <w:t>53</w:t>
            </w:r>
          </w:p>
        </w:tc>
        <w:tc>
          <w:tcPr>
            <w:tcW w:w="993" w:type="dxa"/>
            <w:vAlign w:val="center"/>
          </w:tcPr>
          <w:p w14:paraId="799AB761" w14:textId="23115FE5" w:rsidR="00C85B42" w:rsidRPr="00C85B04" w:rsidRDefault="00F000D9" w:rsidP="00872404">
            <w:pPr>
              <w:spacing w:line="360" w:lineRule="auto"/>
              <w:ind w:left="-108" w:firstLine="3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85B04">
              <w:rPr>
                <w:rFonts w:ascii="Times New Roman" w:hAnsi="Times New Roman"/>
                <w:b/>
                <w:sz w:val="24"/>
                <w:szCs w:val="24"/>
              </w:rPr>
              <w:t>6</w:t>
            </w:r>
            <w:r w:rsidR="0017711E" w:rsidRPr="00C85B04">
              <w:rPr>
                <w:rFonts w:ascii="Times New Roman" w:hAnsi="Times New Roman"/>
                <w:b/>
                <w:sz w:val="24"/>
                <w:szCs w:val="24"/>
              </w:rPr>
              <w:t>9</w:t>
            </w:r>
          </w:p>
        </w:tc>
        <w:tc>
          <w:tcPr>
            <w:tcW w:w="2664" w:type="dxa"/>
          </w:tcPr>
          <w:p w14:paraId="3F79FC33" w14:textId="77777777" w:rsidR="00C85B42" w:rsidRPr="00C85B04" w:rsidRDefault="00C85B42" w:rsidP="00C85B42">
            <w:pPr>
              <w:spacing w:line="360" w:lineRule="auto"/>
              <w:ind w:firstLine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14:paraId="64F9D67E" w14:textId="77777777" w:rsidR="00C85B42" w:rsidRPr="00C85B04" w:rsidRDefault="00C85B42" w:rsidP="00C85B42">
      <w:pPr>
        <w:keepNext/>
        <w:keepLines/>
        <w:spacing w:before="480"/>
        <w:outlineLvl w:val="0"/>
        <w:rPr>
          <w:rFonts w:ascii="Times New Roman" w:hAnsi="Times New Roman"/>
          <w:sz w:val="28"/>
          <w:szCs w:val="28"/>
        </w:rPr>
      </w:pPr>
      <w:bookmarkStart w:id="15" w:name="_Toc119487004"/>
      <w:bookmarkStart w:id="16" w:name="_Toc142661733"/>
      <w:r w:rsidRPr="00C85B04">
        <w:rPr>
          <w:rFonts w:ascii="Times New Roman" w:hAnsi="Times New Roman"/>
          <w:sz w:val="28"/>
          <w:szCs w:val="28"/>
        </w:rPr>
        <w:t xml:space="preserve">5.3. </w:t>
      </w:r>
      <w:r w:rsidRPr="00C85B04">
        <w:rPr>
          <w:rFonts w:ascii="Times New Roman" w:hAnsi="Times New Roman"/>
          <w:b/>
          <w:bCs/>
          <w:sz w:val="28"/>
          <w:szCs w:val="28"/>
        </w:rPr>
        <w:t>Содержание семинаров и практических занятий</w:t>
      </w:r>
      <w:bookmarkEnd w:id="15"/>
      <w:bookmarkEnd w:id="16"/>
    </w:p>
    <w:p w14:paraId="5FA68D64" w14:textId="77777777" w:rsidR="00C85B42" w:rsidRPr="00C85B04" w:rsidRDefault="00C85B42" w:rsidP="00C85B42">
      <w:pPr>
        <w:tabs>
          <w:tab w:val="left" w:pos="709"/>
          <w:tab w:val="left" w:pos="993"/>
        </w:tabs>
        <w:spacing w:line="360" w:lineRule="auto"/>
        <w:ind w:firstLine="0"/>
        <w:jc w:val="right"/>
        <w:rPr>
          <w:rFonts w:ascii="Times New Roman" w:hAnsi="Times New Roman"/>
          <w:sz w:val="28"/>
          <w:szCs w:val="28"/>
        </w:rPr>
      </w:pPr>
      <w:r w:rsidRPr="00C85B04">
        <w:rPr>
          <w:rFonts w:ascii="Times New Roman" w:hAnsi="Times New Roman"/>
          <w:sz w:val="28"/>
          <w:szCs w:val="28"/>
        </w:rPr>
        <w:t>Таблица 4.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52"/>
        <w:gridCol w:w="3960"/>
        <w:gridCol w:w="2333"/>
      </w:tblGrid>
      <w:tr w:rsidR="00C85B04" w:rsidRPr="00C85B04" w14:paraId="4229DC4A" w14:textId="77777777" w:rsidTr="008A7CB7">
        <w:tc>
          <w:tcPr>
            <w:tcW w:w="3146" w:type="dxa"/>
          </w:tcPr>
          <w:p w14:paraId="138B2B91" w14:textId="77777777" w:rsidR="00C85B42" w:rsidRPr="00C85B04" w:rsidRDefault="00C85B42" w:rsidP="00C85B42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C85B04">
              <w:rPr>
                <w:rFonts w:ascii="Times New Roman" w:hAnsi="Times New Roman"/>
                <w:b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4089" w:type="dxa"/>
          </w:tcPr>
          <w:p w14:paraId="5D132547" w14:textId="77777777" w:rsidR="00C85B42" w:rsidRPr="00C85B04" w:rsidRDefault="00C85B42" w:rsidP="00C85B42">
            <w:pPr>
              <w:keepNext/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C85B04">
              <w:rPr>
                <w:rFonts w:ascii="Times New Roman" w:hAnsi="Times New Roman"/>
                <w:b/>
                <w:sz w:val="24"/>
                <w:szCs w:val="24"/>
              </w:rPr>
              <w:t xml:space="preserve">Перечень вопросов для обсуждения на семинарских, практических занятиях, рекомендуемые источники из разделов 8,9 </w:t>
            </w:r>
          </w:p>
        </w:tc>
        <w:tc>
          <w:tcPr>
            <w:tcW w:w="2404" w:type="dxa"/>
          </w:tcPr>
          <w:p w14:paraId="4289F932" w14:textId="77777777" w:rsidR="00C85B42" w:rsidRPr="00C85B04" w:rsidRDefault="00C85B42" w:rsidP="00C85B42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C85B04">
              <w:rPr>
                <w:rFonts w:ascii="Times New Roman" w:hAnsi="Times New Roman"/>
                <w:b/>
                <w:sz w:val="24"/>
                <w:szCs w:val="24"/>
              </w:rPr>
              <w:t>Формы проведения занятий</w:t>
            </w:r>
          </w:p>
        </w:tc>
      </w:tr>
      <w:tr w:rsidR="00C85B04" w:rsidRPr="00C85B04" w14:paraId="0F40630F" w14:textId="77777777" w:rsidTr="008A7CB7">
        <w:tc>
          <w:tcPr>
            <w:tcW w:w="3146" w:type="dxa"/>
          </w:tcPr>
          <w:p w14:paraId="5AF4D6A7" w14:textId="77777777" w:rsidR="00C85B42" w:rsidRPr="00C85B04" w:rsidRDefault="00C85B42" w:rsidP="00C85B42">
            <w:pPr>
              <w:ind w:firstLine="708"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6DC9EDFB" w14:textId="13D2CE30" w:rsidR="00C85B42" w:rsidRPr="00C85B04" w:rsidRDefault="00631663" w:rsidP="00C85B42">
            <w:pPr>
              <w:ind w:firstLine="0"/>
              <w:rPr>
                <w:rFonts w:ascii="Times New Roman" w:hAnsi="Times New Roman"/>
                <w:bCs/>
                <w:sz w:val="28"/>
                <w:szCs w:val="28"/>
                <w:highlight w:val="yellow"/>
              </w:rPr>
            </w:pPr>
            <w:r w:rsidRPr="00C85B04">
              <w:rPr>
                <w:rFonts w:ascii="Times New Roman" w:hAnsi="Times New Roman"/>
                <w:bCs/>
                <w:sz w:val="24"/>
                <w:szCs w:val="24"/>
              </w:rPr>
              <w:t>1.Теоретические аспекты исследования международных отношений</w:t>
            </w:r>
            <w:r w:rsidRPr="00C85B04">
              <w:rPr>
                <w:rFonts w:ascii="Times New Roman" w:hAnsi="Times New Roman"/>
                <w:bCs/>
                <w:sz w:val="24"/>
                <w:szCs w:val="24"/>
                <w:highlight w:val="yellow"/>
              </w:rPr>
              <w:t xml:space="preserve"> </w:t>
            </w:r>
          </w:p>
        </w:tc>
        <w:tc>
          <w:tcPr>
            <w:tcW w:w="4089" w:type="dxa"/>
          </w:tcPr>
          <w:p w14:paraId="4244EDF6" w14:textId="77777777" w:rsidR="00F6500D" w:rsidRPr="00C85B04" w:rsidRDefault="00F6500D" w:rsidP="00C85B42">
            <w:pPr>
              <w:ind w:firstLine="0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  <w:p w14:paraId="4DF04212" w14:textId="77777777" w:rsidR="00F6500D" w:rsidRPr="00C85B04" w:rsidRDefault="00C85B42" w:rsidP="00F6500D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C85B04">
              <w:rPr>
                <w:rFonts w:ascii="Times New Roman" w:hAnsi="Times New Roman"/>
                <w:sz w:val="24"/>
                <w:szCs w:val="24"/>
              </w:rPr>
              <w:t xml:space="preserve">Обсуждение литературы по теме семинара. </w:t>
            </w:r>
            <w:r w:rsidR="00F6500D" w:rsidRPr="00C85B04">
              <w:rPr>
                <w:rFonts w:ascii="Times New Roman" w:hAnsi="Times New Roman"/>
                <w:sz w:val="24"/>
                <w:szCs w:val="24"/>
              </w:rPr>
              <w:t xml:space="preserve">Основы теории международных отношений. Теоретические школы в международных исследованиях. </w:t>
            </w:r>
          </w:p>
          <w:p w14:paraId="19C6CBEC" w14:textId="481CA45F" w:rsidR="00C85B42" w:rsidRPr="00C85B04" w:rsidRDefault="00F6500D" w:rsidP="00F6500D">
            <w:pPr>
              <w:ind w:firstLine="0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C85B04">
              <w:rPr>
                <w:rFonts w:ascii="Times New Roman" w:hAnsi="Times New Roman"/>
                <w:sz w:val="24"/>
                <w:szCs w:val="24"/>
              </w:rPr>
              <w:t>8:</w:t>
            </w:r>
            <w:r w:rsidR="00C85B42" w:rsidRPr="00C85B04">
              <w:rPr>
                <w:rFonts w:ascii="Times New Roman" w:hAnsi="Times New Roman"/>
                <w:sz w:val="24"/>
                <w:szCs w:val="24"/>
              </w:rPr>
              <w:t xml:space="preserve">1, </w:t>
            </w:r>
            <w:r w:rsidRPr="00C85B04">
              <w:rPr>
                <w:rFonts w:ascii="Times New Roman" w:hAnsi="Times New Roman"/>
                <w:sz w:val="24"/>
                <w:szCs w:val="24"/>
              </w:rPr>
              <w:t xml:space="preserve">8:2, 8:3, </w:t>
            </w:r>
            <w:r w:rsidR="00897610" w:rsidRPr="00C85B04">
              <w:rPr>
                <w:rFonts w:ascii="Times New Roman" w:hAnsi="Times New Roman"/>
                <w:sz w:val="24"/>
                <w:szCs w:val="24"/>
              </w:rPr>
              <w:t xml:space="preserve">8:4, 8:5, </w:t>
            </w:r>
            <w:r w:rsidR="00C85B42" w:rsidRPr="00C85B04">
              <w:rPr>
                <w:rFonts w:ascii="Times New Roman" w:hAnsi="Times New Roman"/>
                <w:sz w:val="24"/>
                <w:szCs w:val="24"/>
              </w:rPr>
              <w:t>9:1</w:t>
            </w:r>
          </w:p>
        </w:tc>
        <w:tc>
          <w:tcPr>
            <w:tcW w:w="2404" w:type="dxa"/>
          </w:tcPr>
          <w:p w14:paraId="7A89DCCB" w14:textId="77777777" w:rsidR="00C85B42" w:rsidRPr="00C85B04" w:rsidRDefault="00C85B42" w:rsidP="00C85B42">
            <w:pPr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15E86391" w14:textId="77777777" w:rsidR="00C85B42" w:rsidRPr="00C85B04" w:rsidRDefault="00C85B42" w:rsidP="00C85B42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C85B04">
              <w:rPr>
                <w:rFonts w:ascii="Times New Roman" w:hAnsi="Times New Roman"/>
                <w:bCs/>
                <w:sz w:val="24"/>
                <w:szCs w:val="24"/>
              </w:rPr>
              <w:t>Опрос, дискуссия, решение кейса, работа в группах</w:t>
            </w:r>
          </w:p>
        </w:tc>
      </w:tr>
      <w:tr w:rsidR="00C85B04" w:rsidRPr="00C85B04" w14:paraId="264A94BB" w14:textId="77777777" w:rsidTr="008A7CB7">
        <w:tc>
          <w:tcPr>
            <w:tcW w:w="3146" w:type="dxa"/>
          </w:tcPr>
          <w:p w14:paraId="3424DE76" w14:textId="6C26ABC6" w:rsidR="00C85B42" w:rsidRPr="00C85B04" w:rsidRDefault="00631663" w:rsidP="00C85B42">
            <w:pPr>
              <w:ind w:firstLine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C85B04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2.Постсоветское пространство в системе современных международных отношений</w:t>
            </w:r>
          </w:p>
        </w:tc>
        <w:tc>
          <w:tcPr>
            <w:tcW w:w="4089" w:type="dxa"/>
          </w:tcPr>
          <w:p w14:paraId="21CAA166" w14:textId="3499B34C" w:rsidR="00F6500D" w:rsidRPr="00C85B04" w:rsidRDefault="00C85B42" w:rsidP="00F6500D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C85B04">
              <w:rPr>
                <w:rFonts w:ascii="Times New Roman" w:hAnsi="Times New Roman"/>
                <w:sz w:val="24"/>
                <w:szCs w:val="24"/>
              </w:rPr>
              <w:t xml:space="preserve">Обсуждение литературы по теме семинара. </w:t>
            </w:r>
            <w:r w:rsidR="00F6500D" w:rsidRPr="00C85B04">
              <w:rPr>
                <w:rFonts w:ascii="Times New Roman" w:hAnsi="Times New Roman"/>
                <w:sz w:val="24"/>
                <w:szCs w:val="24"/>
              </w:rPr>
              <w:t>Особенности интеграционных процессов на постсоветском пространстве.</w:t>
            </w:r>
            <w:r w:rsidRPr="00C85B04">
              <w:rPr>
                <w:rFonts w:ascii="Times New Roman" w:hAnsi="Times New Roman"/>
                <w:sz w:val="24"/>
                <w:szCs w:val="24"/>
              </w:rPr>
              <w:t xml:space="preserve"> Сравнительный анализ </w:t>
            </w:r>
            <w:r w:rsidR="00F6500D" w:rsidRPr="00C85B04">
              <w:rPr>
                <w:rFonts w:ascii="Times New Roman" w:hAnsi="Times New Roman"/>
                <w:sz w:val="24"/>
                <w:szCs w:val="24"/>
              </w:rPr>
              <w:t>внешнеполитических стратегий России, КНР, США и Турции на постсоветском пространстве</w:t>
            </w:r>
            <w:r w:rsidRPr="00C85B04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14:paraId="05772E8F" w14:textId="73CF6B3D" w:rsidR="00C85B42" w:rsidRPr="00C85B04" w:rsidRDefault="00F6500D" w:rsidP="00F6500D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C85B04">
              <w:rPr>
                <w:rFonts w:ascii="Times New Roman" w:hAnsi="Times New Roman"/>
                <w:sz w:val="24"/>
                <w:szCs w:val="24"/>
              </w:rPr>
              <w:t xml:space="preserve">8:1, 8:2, 8:3, </w:t>
            </w:r>
            <w:r w:rsidR="000616AF" w:rsidRPr="00C85B04">
              <w:rPr>
                <w:rFonts w:ascii="Times New Roman" w:hAnsi="Times New Roman"/>
                <w:sz w:val="24"/>
                <w:szCs w:val="24"/>
              </w:rPr>
              <w:t xml:space="preserve">8:6, 8:7, </w:t>
            </w:r>
            <w:r w:rsidRPr="00C85B04">
              <w:rPr>
                <w:rFonts w:ascii="Times New Roman" w:hAnsi="Times New Roman"/>
                <w:sz w:val="24"/>
                <w:szCs w:val="24"/>
              </w:rPr>
              <w:t>9:1</w:t>
            </w:r>
          </w:p>
        </w:tc>
        <w:tc>
          <w:tcPr>
            <w:tcW w:w="2404" w:type="dxa"/>
          </w:tcPr>
          <w:p w14:paraId="4841E7AF" w14:textId="77777777" w:rsidR="00C85B42" w:rsidRPr="00C85B04" w:rsidRDefault="00C85B42" w:rsidP="00C85B42">
            <w:pPr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C85B04">
              <w:rPr>
                <w:rFonts w:ascii="Times New Roman" w:hAnsi="Times New Roman"/>
                <w:bCs/>
                <w:sz w:val="24"/>
                <w:szCs w:val="24"/>
              </w:rPr>
              <w:t>Опрос, дискуссия, решение кейса, работа в группах</w:t>
            </w:r>
          </w:p>
          <w:p w14:paraId="23620635" w14:textId="77777777" w:rsidR="00C85B42" w:rsidRPr="00C85B04" w:rsidRDefault="00C85B42" w:rsidP="00C85B42">
            <w:pPr>
              <w:ind w:firstLine="0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14:paraId="0294ECBC" w14:textId="77777777" w:rsidR="00C85B42" w:rsidRPr="00C85B04" w:rsidRDefault="00C85B42" w:rsidP="00C85B42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85B04" w:rsidRPr="00C85B04" w14:paraId="205F305B" w14:textId="77777777" w:rsidTr="008A7CB7">
        <w:tc>
          <w:tcPr>
            <w:tcW w:w="3146" w:type="dxa"/>
          </w:tcPr>
          <w:p w14:paraId="163898C3" w14:textId="68103D3B" w:rsidR="00C85B42" w:rsidRPr="00C85B04" w:rsidRDefault="00B14C28" w:rsidP="00C85B42">
            <w:pPr>
              <w:spacing w:after="120"/>
              <w:ind w:firstLine="0"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  <w:r w:rsidRPr="00C85B04">
              <w:rPr>
                <w:rFonts w:ascii="Times New Roman" w:hAnsi="Times New Roman"/>
                <w:bCs/>
                <w:sz w:val="24"/>
                <w:szCs w:val="24"/>
              </w:rPr>
              <w:t>3.Европейские союз в системе современных международных отношений</w:t>
            </w:r>
          </w:p>
          <w:p w14:paraId="14493E9E" w14:textId="77777777" w:rsidR="00C85B42" w:rsidRPr="00C85B04" w:rsidRDefault="00C85B42" w:rsidP="00C85B42">
            <w:pPr>
              <w:ind w:firstLine="0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4089" w:type="dxa"/>
          </w:tcPr>
          <w:p w14:paraId="4956CF1A" w14:textId="720174B4" w:rsidR="0021383A" w:rsidRPr="00C85B04" w:rsidRDefault="00C85B42" w:rsidP="0021383A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C85B04">
              <w:rPr>
                <w:rFonts w:ascii="Times New Roman" w:hAnsi="Times New Roman"/>
                <w:sz w:val="24"/>
                <w:szCs w:val="24"/>
              </w:rPr>
              <w:t xml:space="preserve">Обсуждение литературы по теме семинара. </w:t>
            </w:r>
            <w:r w:rsidR="0021383A" w:rsidRPr="00C85B04">
              <w:rPr>
                <w:rFonts w:ascii="Times New Roman" w:hAnsi="Times New Roman"/>
                <w:sz w:val="24"/>
                <w:szCs w:val="24"/>
              </w:rPr>
              <w:t>Политико-экономическое измерение Европейского союза.</w:t>
            </w:r>
            <w:r w:rsidRPr="00C85B0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21383A" w:rsidRPr="00C85B04">
              <w:rPr>
                <w:rFonts w:ascii="Times New Roman" w:hAnsi="Times New Roman"/>
                <w:sz w:val="24"/>
                <w:szCs w:val="24"/>
              </w:rPr>
              <w:t>Субрегиональные интеграционные процессы в Европе. Соотношение национального и наднационального факторов в современной европейской политике.</w:t>
            </w:r>
          </w:p>
          <w:p w14:paraId="58F3FBB4" w14:textId="3B807009" w:rsidR="00C85B42" w:rsidRPr="00C85B04" w:rsidRDefault="00703BA7" w:rsidP="0021383A">
            <w:pPr>
              <w:ind w:firstLine="0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C85B04">
              <w:rPr>
                <w:rFonts w:ascii="Times New Roman" w:hAnsi="Times New Roman"/>
                <w:sz w:val="24"/>
                <w:szCs w:val="24"/>
              </w:rPr>
              <w:t>8:1, 8:2, 8:3, 9:1</w:t>
            </w:r>
          </w:p>
        </w:tc>
        <w:tc>
          <w:tcPr>
            <w:tcW w:w="2404" w:type="dxa"/>
          </w:tcPr>
          <w:p w14:paraId="230C0D19" w14:textId="77777777" w:rsidR="00C85B42" w:rsidRPr="00C85B04" w:rsidRDefault="00C85B42" w:rsidP="00C85B42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C85B04">
              <w:rPr>
                <w:rFonts w:ascii="Times New Roman" w:hAnsi="Times New Roman"/>
                <w:bCs/>
                <w:sz w:val="24"/>
                <w:szCs w:val="24"/>
              </w:rPr>
              <w:t>Опрос, дискуссия, решение кейса, работа в группах</w:t>
            </w:r>
          </w:p>
        </w:tc>
      </w:tr>
      <w:tr w:rsidR="00C85B04" w:rsidRPr="00C85B04" w14:paraId="2B7D704C" w14:textId="77777777" w:rsidTr="008A7CB7">
        <w:tc>
          <w:tcPr>
            <w:tcW w:w="3146" w:type="dxa"/>
          </w:tcPr>
          <w:p w14:paraId="7ECED657" w14:textId="3B5B2144" w:rsidR="00C85B42" w:rsidRPr="00C85B04" w:rsidRDefault="00C85B42" w:rsidP="00C85B42">
            <w:pPr>
              <w:ind w:firstLine="0"/>
              <w:rPr>
                <w:rFonts w:ascii="Times New Roman" w:hAnsi="Times New Roman"/>
                <w:bCs/>
                <w:sz w:val="24"/>
                <w:szCs w:val="24"/>
                <w:highlight w:val="yellow"/>
              </w:rPr>
            </w:pPr>
            <w:r w:rsidRPr="00C85B04">
              <w:rPr>
                <w:rFonts w:ascii="Times New Roman" w:hAnsi="Times New Roman"/>
                <w:bCs/>
                <w:sz w:val="24"/>
                <w:szCs w:val="24"/>
              </w:rPr>
              <w:t>4.</w:t>
            </w:r>
            <w:r w:rsidR="00B14C28" w:rsidRPr="00C85B04">
              <w:rPr>
                <w:rFonts w:ascii="Times New Roman" w:hAnsi="Times New Roman"/>
                <w:bCs/>
                <w:sz w:val="24"/>
                <w:szCs w:val="24"/>
              </w:rPr>
              <w:t>Ближний Восток в системе современных международных отношений</w:t>
            </w:r>
          </w:p>
        </w:tc>
        <w:tc>
          <w:tcPr>
            <w:tcW w:w="4089" w:type="dxa"/>
          </w:tcPr>
          <w:p w14:paraId="42D5BB94" w14:textId="5C383FE6" w:rsidR="0021383A" w:rsidRPr="00C85B04" w:rsidRDefault="00C85B42" w:rsidP="0021383A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C85B04">
              <w:rPr>
                <w:rFonts w:ascii="Times New Roman" w:hAnsi="Times New Roman"/>
                <w:sz w:val="24"/>
                <w:szCs w:val="24"/>
              </w:rPr>
              <w:t xml:space="preserve">Обсуждение литературы по теме семинара. </w:t>
            </w:r>
            <w:r w:rsidR="00FD62A5" w:rsidRPr="00C85B04">
              <w:rPr>
                <w:rFonts w:ascii="Times New Roman" w:hAnsi="Times New Roman"/>
                <w:sz w:val="24"/>
                <w:szCs w:val="24"/>
              </w:rPr>
              <w:t>Политический ландшафт Ближнего Востока. Стратегии региональных и глобальных игроков на Ближнем Востоке. Акторы, тенденции, причины конфликтов на Ближнем Востоке.</w:t>
            </w:r>
            <w:r w:rsidR="00FD62A5" w:rsidRPr="00C85B04">
              <w:t xml:space="preserve"> </w:t>
            </w:r>
            <w:r w:rsidR="00FD62A5" w:rsidRPr="00C85B04">
              <w:rPr>
                <w:rFonts w:ascii="Times New Roman" w:hAnsi="Times New Roman"/>
                <w:sz w:val="24"/>
                <w:szCs w:val="24"/>
              </w:rPr>
              <w:t xml:space="preserve">Российские интересы на Ближнем Востоке. </w:t>
            </w:r>
          </w:p>
          <w:p w14:paraId="4001DA72" w14:textId="1192ABCE" w:rsidR="00C85B42" w:rsidRPr="00C85B04" w:rsidRDefault="0021383A" w:rsidP="0021383A">
            <w:pPr>
              <w:ind w:firstLine="0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C85B04">
              <w:rPr>
                <w:rFonts w:ascii="Times New Roman" w:hAnsi="Times New Roman"/>
                <w:sz w:val="24"/>
                <w:szCs w:val="24"/>
              </w:rPr>
              <w:t>8:1, 8:2, 8:3, 9:1</w:t>
            </w:r>
          </w:p>
        </w:tc>
        <w:tc>
          <w:tcPr>
            <w:tcW w:w="2404" w:type="dxa"/>
          </w:tcPr>
          <w:p w14:paraId="22261EEF" w14:textId="77777777" w:rsidR="00C85B42" w:rsidRPr="00C85B04" w:rsidRDefault="00C85B42" w:rsidP="00C85B42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C85B04">
              <w:rPr>
                <w:rFonts w:ascii="Times New Roman" w:hAnsi="Times New Roman"/>
                <w:bCs/>
                <w:sz w:val="24"/>
                <w:szCs w:val="24"/>
              </w:rPr>
              <w:t>Опрос, дискуссия, решение кейса, работа в группах</w:t>
            </w:r>
          </w:p>
        </w:tc>
      </w:tr>
      <w:tr w:rsidR="00C85B04" w:rsidRPr="00C85B04" w14:paraId="51E06014" w14:textId="77777777" w:rsidTr="008A7CB7">
        <w:tc>
          <w:tcPr>
            <w:tcW w:w="3146" w:type="dxa"/>
          </w:tcPr>
          <w:p w14:paraId="0649D34D" w14:textId="39281D5C" w:rsidR="00C85B42" w:rsidRPr="00C85B04" w:rsidRDefault="00B14C28" w:rsidP="00C85B42">
            <w:pPr>
              <w:ind w:firstLine="0"/>
              <w:jc w:val="left"/>
              <w:rPr>
                <w:rFonts w:ascii="Times New Roman" w:hAnsi="Times New Roman"/>
                <w:bCs/>
                <w:sz w:val="28"/>
                <w:szCs w:val="28"/>
                <w:highlight w:val="yellow"/>
              </w:rPr>
            </w:pPr>
            <w:r w:rsidRPr="00C85B04">
              <w:rPr>
                <w:rFonts w:ascii="Times New Roman" w:hAnsi="Times New Roman"/>
                <w:bCs/>
                <w:sz w:val="24"/>
                <w:szCs w:val="24"/>
              </w:rPr>
              <w:t>5.Азия и Африка в системе современных международных отношений</w:t>
            </w:r>
          </w:p>
        </w:tc>
        <w:tc>
          <w:tcPr>
            <w:tcW w:w="4089" w:type="dxa"/>
          </w:tcPr>
          <w:p w14:paraId="3F77990C" w14:textId="0727DBA2" w:rsidR="00FD62A5" w:rsidRPr="00C85B04" w:rsidRDefault="00C85B42" w:rsidP="00FD62A5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C85B04">
              <w:rPr>
                <w:rFonts w:ascii="Times New Roman" w:hAnsi="Times New Roman"/>
                <w:sz w:val="24"/>
                <w:szCs w:val="24"/>
              </w:rPr>
              <w:t xml:space="preserve">Обсуждение литературы по теме семинара. </w:t>
            </w:r>
            <w:r w:rsidR="00FC0608" w:rsidRPr="00C85B04">
              <w:rPr>
                <w:rFonts w:ascii="Times New Roman" w:hAnsi="Times New Roman"/>
                <w:sz w:val="24"/>
                <w:szCs w:val="24"/>
              </w:rPr>
              <w:t>Политический ландшафт африканского континента: особенности политического развития Африки в контексте противоборства интересов глобальных игроков.</w:t>
            </w:r>
            <w:r w:rsidR="00FC0608" w:rsidRPr="00C85B04">
              <w:t xml:space="preserve"> </w:t>
            </w:r>
            <w:r w:rsidR="00FC0608" w:rsidRPr="00C85B04">
              <w:rPr>
                <w:rFonts w:ascii="Times New Roman" w:hAnsi="Times New Roman"/>
                <w:sz w:val="24"/>
                <w:szCs w:val="24"/>
              </w:rPr>
              <w:t>Стратегии Китая, США, России, Великобритании и Франции на африканском континенте.</w:t>
            </w:r>
          </w:p>
          <w:p w14:paraId="1F21861C" w14:textId="79FD99CD" w:rsidR="00FC0608" w:rsidRPr="00C85B04" w:rsidRDefault="00FC0608" w:rsidP="00FC0608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C85B04">
              <w:rPr>
                <w:rFonts w:ascii="Times New Roman" w:hAnsi="Times New Roman"/>
                <w:sz w:val="24"/>
                <w:szCs w:val="24"/>
              </w:rPr>
              <w:t>Субрегиональные интеграционные процессы в Азии. Российская и американская стратегии в Азиатско-Тихоокеанском регионе. Альтернативные интеграционные платформы в Азии: AUCUS и QUAD.</w:t>
            </w:r>
          </w:p>
          <w:p w14:paraId="593BF395" w14:textId="414F8932" w:rsidR="00C85B42" w:rsidRPr="00C85B04" w:rsidRDefault="00FD62A5" w:rsidP="00FD62A5">
            <w:pPr>
              <w:ind w:firstLine="0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C85B04">
              <w:rPr>
                <w:rFonts w:ascii="Times New Roman" w:hAnsi="Times New Roman"/>
                <w:sz w:val="24"/>
                <w:szCs w:val="24"/>
              </w:rPr>
              <w:t xml:space="preserve">8:1, 8:2, 8:3, </w:t>
            </w:r>
            <w:r w:rsidR="000616AF" w:rsidRPr="00C85B04">
              <w:rPr>
                <w:rFonts w:ascii="Times New Roman" w:hAnsi="Times New Roman"/>
                <w:sz w:val="24"/>
                <w:szCs w:val="24"/>
              </w:rPr>
              <w:t xml:space="preserve">8:6, 8:7, </w:t>
            </w:r>
            <w:r w:rsidRPr="00C85B04">
              <w:rPr>
                <w:rFonts w:ascii="Times New Roman" w:hAnsi="Times New Roman"/>
                <w:sz w:val="24"/>
                <w:szCs w:val="24"/>
              </w:rPr>
              <w:t>9:1</w:t>
            </w:r>
          </w:p>
        </w:tc>
        <w:tc>
          <w:tcPr>
            <w:tcW w:w="2404" w:type="dxa"/>
          </w:tcPr>
          <w:p w14:paraId="6BFC8753" w14:textId="77777777" w:rsidR="00C85B42" w:rsidRPr="00C85B04" w:rsidRDefault="00C85B42" w:rsidP="00C85B42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C85B04">
              <w:rPr>
                <w:rFonts w:ascii="Times New Roman" w:hAnsi="Times New Roman"/>
                <w:bCs/>
                <w:sz w:val="24"/>
                <w:szCs w:val="24"/>
              </w:rPr>
              <w:t>Опрос, дискуссия, решение кейса, работа в группах</w:t>
            </w:r>
          </w:p>
        </w:tc>
      </w:tr>
      <w:tr w:rsidR="00C85B04" w:rsidRPr="00C85B04" w14:paraId="0CD8B1AE" w14:textId="77777777" w:rsidTr="008A7CB7">
        <w:tc>
          <w:tcPr>
            <w:tcW w:w="3146" w:type="dxa"/>
          </w:tcPr>
          <w:p w14:paraId="27D2D2E2" w14:textId="4A979AE0" w:rsidR="00C85B42" w:rsidRPr="00C85B04" w:rsidRDefault="00C85B42" w:rsidP="00C85B42">
            <w:pPr>
              <w:ind w:firstLine="0"/>
              <w:jc w:val="left"/>
              <w:rPr>
                <w:rFonts w:ascii="Times New Roman" w:hAnsi="Times New Roman"/>
                <w:bCs/>
                <w:sz w:val="24"/>
                <w:szCs w:val="24"/>
                <w:highlight w:val="yellow"/>
              </w:rPr>
            </w:pPr>
            <w:r w:rsidRPr="00C85B04">
              <w:rPr>
                <w:rFonts w:ascii="Times New Roman" w:hAnsi="Times New Roman"/>
                <w:bCs/>
                <w:sz w:val="24"/>
                <w:szCs w:val="24"/>
              </w:rPr>
              <w:t>6.</w:t>
            </w:r>
            <w:r w:rsidR="00B14C28" w:rsidRPr="00C85B04">
              <w:rPr>
                <w:rFonts w:ascii="Times New Roman" w:hAnsi="Times New Roman"/>
                <w:bCs/>
                <w:sz w:val="24"/>
                <w:szCs w:val="24"/>
              </w:rPr>
              <w:t>Северная Америка и Латино-Карибская Америка в системе современных международных отношений</w:t>
            </w:r>
          </w:p>
        </w:tc>
        <w:tc>
          <w:tcPr>
            <w:tcW w:w="4089" w:type="dxa"/>
          </w:tcPr>
          <w:p w14:paraId="7BF20CD2" w14:textId="51A84A00" w:rsidR="00134D29" w:rsidRPr="00C85B04" w:rsidRDefault="00C85B42" w:rsidP="00134D29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C85B04">
              <w:rPr>
                <w:rFonts w:ascii="Times New Roman" w:hAnsi="Times New Roman"/>
                <w:sz w:val="24"/>
                <w:szCs w:val="24"/>
              </w:rPr>
              <w:t>Обсужден</w:t>
            </w:r>
            <w:r w:rsidR="006F3C4F" w:rsidRPr="00C85B04">
              <w:rPr>
                <w:rFonts w:ascii="Times New Roman" w:hAnsi="Times New Roman"/>
                <w:sz w:val="24"/>
                <w:szCs w:val="24"/>
              </w:rPr>
              <w:t xml:space="preserve">ие литературы по теме семинара. История становления американской внешнеполитической стратегии. Влияние социокультурных факторов американской идентичности на </w:t>
            </w:r>
            <w:r w:rsidR="006F3C4F" w:rsidRPr="00C85B04">
              <w:rPr>
                <w:rFonts w:ascii="Times New Roman" w:hAnsi="Times New Roman"/>
                <w:sz w:val="24"/>
                <w:szCs w:val="24"/>
              </w:rPr>
              <w:lastRenderedPageBreak/>
              <w:t>современные внешнеполитические проекты США.</w:t>
            </w:r>
          </w:p>
          <w:p w14:paraId="402BCB6D" w14:textId="4EA0CC55" w:rsidR="006F3C4F" w:rsidRPr="00C85B04" w:rsidRDefault="006F3C4F" w:rsidP="00134D29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C85B04">
              <w:rPr>
                <w:rFonts w:ascii="Times New Roman" w:hAnsi="Times New Roman"/>
                <w:sz w:val="24"/>
                <w:szCs w:val="24"/>
              </w:rPr>
              <w:t>Латино-Карибская Америка как часть глобального Юга: специфика, формы активности, внешние факторы активизации. Отношения БРИКС со странами региона.</w:t>
            </w:r>
          </w:p>
          <w:p w14:paraId="7DB41C75" w14:textId="5D77CAD4" w:rsidR="00C85B42" w:rsidRPr="00C85B04" w:rsidRDefault="00134D29" w:rsidP="00134D29">
            <w:pPr>
              <w:ind w:firstLine="0"/>
              <w:rPr>
                <w:rFonts w:ascii="Times New Roman" w:hAnsi="Times New Roman"/>
                <w:b/>
                <w:sz w:val="24"/>
                <w:szCs w:val="24"/>
                <w:highlight w:val="yellow"/>
              </w:rPr>
            </w:pPr>
            <w:r w:rsidRPr="00C85B04">
              <w:rPr>
                <w:rFonts w:ascii="Times New Roman" w:hAnsi="Times New Roman"/>
                <w:sz w:val="24"/>
                <w:szCs w:val="24"/>
              </w:rPr>
              <w:t xml:space="preserve">8:1, 8:2, 8:3, </w:t>
            </w:r>
            <w:r w:rsidR="00565855" w:rsidRPr="00C85B04">
              <w:rPr>
                <w:rFonts w:ascii="Times New Roman" w:hAnsi="Times New Roman"/>
                <w:sz w:val="24"/>
                <w:szCs w:val="24"/>
              </w:rPr>
              <w:t xml:space="preserve">8:8, 8:9, </w:t>
            </w:r>
            <w:r w:rsidRPr="00C85B04">
              <w:rPr>
                <w:rFonts w:ascii="Times New Roman" w:hAnsi="Times New Roman"/>
                <w:sz w:val="24"/>
                <w:szCs w:val="24"/>
              </w:rPr>
              <w:t>9:1</w:t>
            </w:r>
          </w:p>
        </w:tc>
        <w:tc>
          <w:tcPr>
            <w:tcW w:w="2404" w:type="dxa"/>
          </w:tcPr>
          <w:p w14:paraId="01B4B6E2" w14:textId="77777777" w:rsidR="00C85B42" w:rsidRPr="00C85B04" w:rsidRDefault="00C85B42" w:rsidP="00C85B42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C85B04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Опрос, дискуссия, решение кейса, работа в группах</w:t>
            </w:r>
          </w:p>
        </w:tc>
      </w:tr>
      <w:tr w:rsidR="00C85B04" w:rsidRPr="00C85B04" w14:paraId="0FFB92B3" w14:textId="77777777" w:rsidTr="008A7CB7">
        <w:tc>
          <w:tcPr>
            <w:tcW w:w="3146" w:type="dxa"/>
          </w:tcPr>
          <w:p w14:paraId="70250ED1" w14:textId="41A1015E" w:rsidR="00C85B42" w:rsidRPr="00C85B04" w:rsidRDefault="00B14C28" w:rsidP="00C85B42">
            <w:pPr>
              <w:ind w:firstLine="0"/>
              <w:rPr>
                <w:rFonts w:ascii="Times New Roman" w:hAnsi="Times New Roman"/>
                <w:bCs/>
                <w:sz w:val="28"/>
                <w:szCs w:val="28"/>
                <w:highlight w:val="yellow"/>
              </w:rPr>
            </w:pPr>
            <w:r w:rsidRPr="00C85B04">
              <w:rPr>
                <w:rFonts w:ascii="Times New Roman" w:hAnsi="Times New Roman"/>
                <w:bCs/>
                <w:sz w:val="24"/>
                <w:szCs w:val="24"/>
              </w:rPr>
              <w:t>7.Арктика в системе современных международных отношений</w:t>
            </w:r>
          </w:p>
        </w:tc>
        <w:tc>
          <w:tcPr>
            <w:tcW w:w="4089" w:type="dxa"/>
          </w:tcPr>
          <w:p w14:paraId="78B3C0FE" w14:textId="7DAE2564" w:rsidR="00897610" w:rsidRPr="00C85B04" w:rsidRDefault="00C85B42" w:rsidP="00897610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C85B04">
              <w:rPr>
                <w:rFonts w:ascii="Times New Roman" w:hAnsi="Times New Roman"/>
                <w:sz w:val="24"/>
                <w:szCs w:val="24"/>
              </w:rPr>
              <w:t>Обсужден</w:t>
            </w:r>
            <w:r w:rsidR="008B4898" w:rsidRPr="00C85B04">
              <w:rPr>
                <w:rFonts w:ascii="Times New Roman" w:hAnsi="Times New Roman"/>
                <w:sz w:val="24"/>
                <w:szCs w:val="24"/>
              </w:rPr>
              <w:t>ие литературы по теме семинара. Деятельность Арктического совета как ключевого интеграционного объединения в Арктике на современном этапе. Политико-экономическое значение Арктического региона для России.</w:t>
            </w:r>
          </w:p>
          <w:p w14:paraId="1CDD5F5F" w14:textId="68C94DC0" w:rsidR="008B4898" w:rsidRPr="00C85B04" w:rsidRDefault="008B4898" w:rsidP="00897610">
            <w:pPr>
              <w:ind w:firstLine="0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C85B04">
              <w:rPr>
                <w:rFonts w:ascii="Times New Roman" w:hAnsi="Times New Roman"/>
                <w:sz w:val="24"/>
                <w:szCs w:val="24"/>
              </w:rPr>
              <w:t>Геополитическая активность Китая и стран Северной Европы в Арктике.</w:t>
            </w:r>
          </w:p>
          <w:p w14:paraId="665B2B9A" w14:textId="71C9D92E" w:rsidR="00C85B42" w:rsidRPr="00C85B04" w:rsidRDefault="000616AF" w:rsidP="000616AF">
            <w:pPr>
              <w:ind w:firstLine="0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C85B04">
              <w:rPr>
                <w:rFonts w:ascii="Times New Roman" w:hAnsi="Times New Roman"/>
                <w:sz w:val="24"/>
                <w:szCs w:val="24"/>
              </w:rPr>
              <w:t>8:1, 8:2, 8:3, 9:1</w:t>
            </w:r>
          </w:p>
        </w:tc>
        <w:tc>
          <w:tcPr>
            <w:tcW w:w="2404" w:type="dxa"/>
          </w:tcPr>
          <w:p w14:paraId="52A49BD8" w14:textId="77777777" w:rsidR="00C85B42" w:rsidRPr="00C85B04" w:rsidRDefault="00C85B42" w:rsidP="00C85B42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C85B04">
              <w:rPr>
                <w:rFonts w:ascii="Times New Roman" w:hAnsi="Times New Roman"/>
                <w:bCs/>
                <w:sz w:val="24"/>
                <w:szCs w:val="24"/>
              </w:rPr>
              <w:t>Опрос, дискуссия, решение кейса, работа в группах</w:t>
            </w:r>
          </w:p>
        </w:tc>
      </w:tr>
      <w:tr w:rsidR="00F6500D" w:rsidRPr="00C85B04" w14:paraId="73E796FE" w14:textId="77777777" w:rsidTr="008A7CB7">
        <w:tc>
          <w:tcPr>
            <w:tcW w:w="3146" w:type="dxa"/>
          </w:tcPr>
          <w:p w14:paraId="0DF6FC49" w14:textId="0210E0DA" w:rsidR="00C85B42" w:rsidRPr="00C85B04" w:rsidRDefault="00B14C28" w:rsidP="00C85B42">
            <w:pPr>
              <w:spacing w:after="160" w:line="259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C85B04">
              <w:rPr>
                <w:rFonts w:ascii="Times New Roman" w:hAnsi="Times New Roman"/>
                <w:bCs/>
                <w:sz w:val="24"/>
                <w:szCs w:val="24"/>
              </w:rPr>
              <w:t xml:space="preserve">8.Глобализация и регионализация в международных отношениях </w:t>
            </w:r>
          </w:p>
          <w:p w14:paraId="6DB0866F" w14:textId="1F933FE7" w:rsidR="00C85B42" w:rsidRPr="00C85B04" w:rsidRDefault="00C85B42" w:rsidP="00C85B42">
            <w:pPr>
              <w:spacing w:after="160" w:line="259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  <w:highlight w:val="yellow"/>
              </w:rPr>
            </w:pPr>
          </w:p>
          <w:p w14:paraId="28225433" w14:textId="77777777" w:rsidR="00C85B42" w:rsidRPr="00C85B04" w:rsidRDefault="00C85B42" w:rsidP="00C85B42">
            <w:pPr>
              <w:tabs>
                <w:tab w:val="left" w:pos="972"/>
              </w:tabs>
              <w:spacing w:after="160" w:line="259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  <w:highlight w:val="yellow"/>
              </w:rPr>
            </w:pPr>
          </w:p>
        </w:tc>
        <w:tc>
          <w:tcPr>
            <w:tcW w:w="4089" w:type="dxa"/>
          </w:tcPr>
          <w:p w14:paraId="27ABDB9C" w14:textId="77777777" w:rsidR="008B4898" w:rsidRPr="00C85B04" w:rsidRDefault="00C85B42" w:rsidP="008B4898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C85B04">
              <w:rPr>
                <w:rFonts w:ascii="Times New Roman" w:hAnsi="Times New Roman"/>
                <w:sz w:val="24"/>
                <w:szCs w:val="24"/>
              </w:rPr>
              <w:t xml:space="preserve">Обзор литературы по теме семинара. </w:t>
            </w:r>
          </w:p>
          <w:p w14:paraId="4183B136" w14:textId="4EB97811" w:rsidR="008B4898" w:rsidRPr="00C85B04" w:rsidRDefault="00E66C33" w:rsidP="008B4898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C85B04">
              <w:rPr>
                <w:rFonts w:ascii="Times New Roman" w:hAnsi="Times New Roman"/>
                <w:sz w:val="24"/>
                <w:szCs w:val="24"/>
              </w:rPr>
              <w:t>Основные параметры современной системы международных отношений. Причины усиления современной регионализации и региональная трансформация международных отношений.</w:t>
            </w:r>
          </w:p>
          <w:p w14:paraId="016CB684" w14:textId="69D23D39" w:rsidR="00C85B42" w:rsidRPr="00C85B04" w:rsidRDefault="00897610" w:rsidP="008B4898">
            <w:pPr>
              <w:ind w:firstLine="0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C85B04">
              <w:rPr>
                <w:rFonts w:ascii="Times New Roman" w:hAnsi="Times New Roman"/>
                <w:sz w:val="24"/>
                <w:szCs w:val="24"/>
              </w:rPr>
              <w:t>8:1, 8:2, 8:3, 8:4, 8:5, 9:1</w:t>
            </w:r>
          </w:p>
        </w:tc>
        <w:tc>
          <w:tcPr>
            <w:tcW w:w="2404" w:type="dxa"/>
          </w:tcPr>
          <w:p w14:paraId="42A2A02C" w14:textId="77777777" w:rsidR="00C85B42" w:rsidRPr="00C85B04" w:rsidRDefault="00C85B42" w:rsidP="00C85B42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C85B04">
              <w:rPr>
                <w:rFonts w:ascii="Times New Roman" w:hAnsi="Times New Roman"/>
                <w:bCs/>
                <w:sz w:val="24"/>
                <w:szCs w:val="24"/>
              </w:rPr>
              <w:t>Опрос, дискуссия, решение кейса, работа в группах</w:t>
            </w:r>
          </w:p>
        </w:tc>
      </w:tr>
    </w:tbl>
    <w:p w14:paraId="4392FDE5" w14:textId="4EE3C883" w:rsidR="006D55B6" w:rsidRPr="00C85B04" w:rsidRDefault="006D55B6" w:rsidP="0097558D">
      <w:pPr>
        <w:ind w:firstLine="0"/>
        <w:rPr>
          <w:rFonts w:ascii="Times New Roman" w:hAnsi="Times New Roman"/>
          <w:sz w:val="28"/>
          <w:szCs w:val="28"/>
        </w:rPr>
      </w:pPr>
    </w:p>
    <w:p w14:paraId="3775700F" w14:textId="7579B5D2" w:rsidR="006D55B6" w:rsidRPr="00C85B04" w:rsidRDefault="006D55B6" w:rsidP="00A53C91">
      <w:pPr>
        <w:pStyle w:val="1"/>
        <w:rPr>
          <w:rFonts w:ascii="Times New Roman" w:hAnsi="Times New Roman" w:cs="Times New Roman"/>
          <w:b/>
          <w:color w:val="auto"/>
          <w:sz w:val="28"/>
          <w:szCs w:val="28"/>
          <w:lang w:eastAsia="ru-RU"/>
        </w:rPr>
      </w:pPr>
      <w:bookmarkStart w:id="17" w:name="_Toc142661734"/>
      <w:r w:rsidRPr="00C85B04">
        <w:rPr>
          <w:rFonts w:ascii="Times New Roman" w:hAnsi="Times New Roman" w:cs="Times New Roman"/>
          <w:b/>
          <w:color w:val="auto"/>
          <w:sz w:val="28"/>
          <w:szCs w:val="28"/>
        </w:rPr>
        <w:t>6. Перечень учебно-методического обеспечения для самостоятельной работы обучающихся по дисциплине</w:t>
      </w:r>
      <w:bookmarkEnd w:id="17"/>
    </w:p>
    <w:p w14:paraId="2F58D19B" w14:textId="77777777" w:rsidR="006D55B6" w:rsidRPr="00C85B04" w:rsidRDefault="006D55B6" w:rsidP="006D55B6">
      <w:pPr>
        <w:keepNext/>
        <w:keepLines/>
        <w:outlineLvl w:val="0"/>
        <w:rPr>
          <w:rFonts w:ascii="Times New Roman" w:hAnsi="Times New Roman"/>
          <w:sz w:val="28"/>
          <w:szCs w:val="28"/>
        </w:rPr>
      </w:pPr>
      <w:bookmarkStart w:id="18" w:name="_Toc119487006"/>
      <w:bookmarkStart w:id="19" w:name="_Toc142661735"/>
      <w:r w:rsidRPr="00C85B04">
        <w:rPr>
          <w:rFonts w:ascii="Times New Roman" w:hAnsi="Times New Roman"/>
          <w:b/>
          <w:sz w:val="28"/>
          <w:szCs w:val="28"/>
        </w:rPr>
        <w:t>6.1.</w:t>
      </w:r>
      <w:r w:rsidRPr="00C85B04">
        <w:rPr>
          <w:rFonts w:ascii="Times New Roman" w:hAnsi="Times New Roman"/>
          <w:sz w:val="28"/>
          <w:szCs w:val="28"/>
        </w:rPr>
        <w:t xml:space="preserve"> </w:t>
      </w:r>
      <w:r w:rsidRPr="00C85B04">
        <w:rPr>
          <w:rFonts w:ascii="Times New Roman" w:hAnsi="Times New Roman"/>
          <w:b/>
          <w:bCs/>
          <w:sz w:val="28"/>
          <w:szCs w:val="28"/>
        </w:rPr>
        <w:t>Перечень вопросов, отводимых на самостоятельное освоение дисциплины, формы внеаудиторной самостоятельной работы</w:t>
      </w:r>
      <w:r w:rsidRPr="00C85B04">
        <w:rPr>
          <w:rFonts w:ascii="Times New Roman" w:hAnsi="Times New Roman"/>
          <w:sz w:val="28"/>
          <w:szCs w:val="28"/>
        </w:rPr>
        <w:t>.</w:t>
      </w:r>
      <w:bookmarkEnd w:id="18"/>
      <w:bookmarkEnd w:id="19"/>
      <w:r w:rsidRPr="00C85B04">
        <w:rPr>
          <w:rFonts w:ascii="Times New Roman" w:hAnsi="Times New Roman"/>
          <w:sz w:val="28"/>
          <w:szCs w:val="28"/>
        </w:rPr>
        <w:t xml:space="preserve"> </w:t>
      </w:r>
    </w:p>
    <w:p w14:paraId="4C580B77" w14:textId="77777777" w:rsidR="006D55B6" w:rsidRPr="00C85B04" w:rsidRDefault="006D55B6" w:rsidP="006D55B6">
      <w:pPr>
        <w:ind w:firstLine="0"/>
        <w:jc w:val="right"/>
        <w:rPr>
          <w:rFonts w:ascii="Times New Roman" w:hAnsi="Times New Roman"/>
          <w:sz w:val="28"/>
          <w:szCs w:val="28"/>
        </w:rPr>
      </w:pPr>
    </w:p>
    <w:p w14:paraId="7D6DFF32" w14:textId="0797244B" w:rsidR="006D55B6" w:rsidRPr="00C85B04" w:rsidRDefault="006D55B6" w:rsidP="006D55B6">
      <w:pPr>
        <w:ind w:firstLine="0"/>
        <w:jc w:val="right"/>
        <w:rPr>
          <w:rFonts w:ascii="Times New Roman" w:hAnsi="Times New Roman"/>
          <w:sz w:val="28"/>
          <w:szCs w:val="28"/>
        </w:rPr>
      </w:pPr>
      <w:r w:rsidRPr="00C85B04">
        <w:rPr>
          <w:rFonts w:ascii="Times New Roman" w:hAnsi="Times New Roman"/>
          <w:sz w:val="28"/>
          <w:szCs w:val="28"/>
        </w:rPr>
        <w:t xml:space="preserve">Таблица 5.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97"/>
        <w:gridCol w:w="3437"/>
        <w:gridCol w:w="2811"/>
      </w:tblGrid>
      <w:tr w:rsidR="00C85B04" w:rsidRPr="00C85B04" w14:paraId="0309E6AF" w14:textId="77777777" w:rsidTr="001C2081">
        <w:trPr>
          <w:trHeight w:val="1138"/>
        </w:trPr>
        <w:tc>
          <w:tcPr>
            <w:tcW w:w="3212" w:type="dxa"/>
            <w:vAlign w:val="center"/>
          </w:tcPr>
          <w:p w14:paraId="65068912" w14:textId="7E93FFD9" w:rsidR="006D55B6" w:rsidRPr="00C85B04" w:rsidRDefault="006D55B6" w:rsidP="001C2081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85B04">
              <w:rPr>
                <w:rFonts w:ascii="Times New Roman" w:hAnsi="Times New Roman"/>
                <w:b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3535" w:type="dxa"/>
            <w:vAlign w:val="center"/>
          </w:tcPr>
          <w:p w14:paraId="76FF50DA" w14:textId="0DEFABC7" w:rsidR="001C2081" w:rsidRPr="00C85B04" w:rsidRDefault="006D55B6" w:rsidP="001C2081">
            <w:pPr>
              <w:keepNext/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85B04">
              <w:rPr>
                <w:rFonts w:ascii="Times New Roman" w:hAnsi="Times New Roman"/>
                <w:b/>
                <w:sz w:val="24"/>
                <w:szCs w:val="24"/>
              </w:rPr>
              <w:t>Перечень вопросов, отводимых на самостоятельное усвоение</w:t>
            </w:r>
          </w:p>
        </w:tc>
        <w:tc>
          <w:tcPr>
            <w:tcW w:w="2882" w:type="dxa"/>
            <w:vAlign w:val="center"/>
          </w:tcPr>
          <w:p w14:paraId="60890176" w14:textId="70032900" w:rsidR="006D55B6" w:rsidRPr="00C85B04" w:rsidRDefault="006D55B6" w:rsidP="001C2081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85B04">
              <w:rPr>
                <w:rFonts w:ascii="Times New Roman" w:hAnsi="Times New Roman"/>
                <w:b/>
                <w:sz w:val="24"/>
                <w:szCs w:val="24"/>
              </w:rPr>
              <w:t>Формы внеаудиторной самостоятельной работы</w:t>
            </w:r>
          </w:p>
        </w:tc>
      </w:tr>
      <w:tr w:rsidR="00C85B04" w:rsidRPr="00C85B04" w14:paraId="5EC8D1F3" w14:textId="77777777" w:rsidTr="008A7CB7">
        <w:tc>
          <w:tcPr>
            <w:tcW w:w="3212" w:type="dxa"/>
          </w:tcPr>
          <w:p w14:paraId="2DE380BF" w14:textId="77777777" w:rsidR="006D55B6" w:rsidRPr="00C85B04" w:rsidRDefault="006D55B6" w:rsidP="006D55B6">
            <w:pPr>
              <w:ind w:firstLine="0"/>
              <w:jc w:val="left"/>
              <w:rPr>
                <w:rFonts w:ascii="Times New Roman" w:hAnsi="Times New Roman"/>
                <w:bCs/>
                <w:sz w:val="24"/>
                <w:szCs w:val="24"/>
                <w:highlight w:val="yellow"/>
              </w:rPr>
            </w:pPr>
          </w:p>
          <w:p w14:paraId="0BCEE992" w14:textId="6163213C" w:rsidR="006D55B6" w:rsidRPr="00C85B04" w:rsidRDefault="006D4CB5" w:rsidP="006D55B6">
            <w:pPr>
              <w:ind w:firstLine="0"/>
              <w:jc w:val="left"/>
              <w:rPr>
                <w:rFonts w:ascii="Times New Roman" w:hAnsi="Times New Roman"/>
                <w:sz w:val="28"/>
                <w:szCs w:val="28"/>
                <w:highlight w:val="yellow"/>
              </w:rPr>
            </w:pPr>
            <w:r w:rsidRPr="00C85B04">
              <w:rPr>
                <w:rFonts w:ascii="Times New Roman" w:hAnsi="Times New Roman"/>
                <w:bCs/>
                <w:sz w:val="24"/>
                <w:szCs w:val="24"/>
              </w:rPr>
              <w:t>1.Теоретические аспекты исследования международных отношений</w:t>
            </w:r>
          </w:p>
        </w:tc>
        <w:tc>
          <w:tcPr>
            <w:tcW w:w="3535" w:type="dxa"/>
          </w:tcPr>
          <w:p w14:paraId="1BE349C7" w14:textId="77777777" w:rsidR="006D55B6" w:rsidRPr="00C85B04" w:rsidRDefault="006D55B6" w:rsidP="006D55B6">
            <w:pPr>
              <w:ind w:firstLine="0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  <w:p w14:paraId="7BB1ABDF" w14:textId="529BBA9C" w:rsidR="00A836CB" w:rsidRPr="00C85B04" w:rsidRDefault="00A836CB" w:rsidP="00A836CB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85B04">
              <w:rPr>
                <w:rFonts w:ascii="Times New Roman" w:hAnsi="Times New Roman"/>
                <w:sz w:val="24"/>
                <w:szCs w:val="24"/>
              </w:rPr>
              <w:t xml:space="preserve">Теория «режимного детерминизма». Теория зависимости (А. Франк). </w:t>
            </w:r>
          </w:p>
          <w:p w14:paraId="73DEEBC9" w14:textId="7BB2213A" w:rsidR="006D55B6" w:rsidRPr="00C85B04" w:rsidRDefault="00A836CB" w:rsidP="00A836CB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85B04">
              <w:rPr>
                <w:rFonts w:ascii="Times New Roman" w:hAnsi="Times New Roman"/>
                <w:sz w:val="24"/>
                <w:szCs w:val="24"/>
              </w:rPr>
              <w:t>Геополитические основания современной внешней политики.</w:t>
            </w:r>
          </w:p>
          <w:p w14:paraId="4A087754" w14:textId="77777777" w:rsidR="006D55B6" w:rsidRPr="00C85B04" w:rsidRDefault="006D55B6" w:rsidP="006D55B6">
            <w:pPr>
              <w:ind w:firstLine="0"/>
              <w:rPr>
                <w:rFonts w:ascii="Times New Roman" w:hAnsi="Times New Roman"/>
                <w:sz w:val="28"/>
                <w:szCs w:val="28"/>
                <w:highlight w:val="yellow"/>
              </w:rPr>
            </w:pPr>
          </w:p>
        </w:tc>
        <w:tc>
          <w:tcPr>
            <w:tcW w:w="2882" w:type="dxa"/>
          </w:tcPr>
          <w:p w14:paraId="63EB8E8E" w14:textId="4852A9E1" w:rsidR="006D55B6" w:rsidRPr="00C85B04" w:rsidRDefault="006D55B6" w:rsidP="00F92C04">
            <w:pPr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C85B04">
              <w:rPr>
                <w:rFonts w:ascii="Times New Roman" w:hAnsi="Times New Roman"/>
                <w:bCs/>
                <w:sz w:val="24"/>
                <w:szCs w:val="24"/>
              </w:rPr>
              <w:t>работа с конспектом и слайдами лекции/семинара; составление плана и тезисов ответа; составление ответов на контрольные вопросы; работа со статистическими базами данных</w:t>
            </w:r>
          </w:p>
        </w:tc>
      </w:tr>
      <w:tr w:rsidR="00C85B04" w:rsidRPr="00C85B04" w14:paraId="7A6055CB" w14:textId="77777777" w:rsidTr="008A7CB7">
        <w:tc>
          <w:tcPr>
            <w:tcW w:w="3212" w:type="dxa"/>
          </w:tcPr>
          <w:p w14:paraId="592B347D" w14:textId="02B10F67" w:rsidR="006D55B6" w:rsidRPr="00C85B04" w:rsidRDefault="006D4CB5" w:rsidP="006D55B6">
            <w:pPr>
              <w:ind w:firstLine="0"/>
              <w:rPr>
                <w:rFonts w:ascii="Times New Roman" w:hAnsi="Times New Roman"/>
                <w:sz w:val="28"/>
                <w:szCs w:val="28"/>
                <w:highlight w:val="yellow"/>
              </w:rPr>
            </w:pPr>
            <w:r w:rsidRPr="00C85B04">
              <w:rPr>
                <w:rFonts w:ascii="Times New Roman" w:hAnsi="Times New Roman"/>
                <w:bCs/>
                <w:sz w:val="24"/>
                <w:szCs w:val="24"/>
              </w:rPr>
              <w:t xml:space="preserve">2.Постсоветское пространство в системе </w:t>
            </w:r>
            <w:r w:rsidRPr="00C85B04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современных международных отношений</w:t>
            </w:r>
          </w:p>
        </w:tc>
        <w:tc>
          <w:tcPr>
            <w:tcW w:w="3535" w:type="dxa"/>
          </w:tcPr>
          <w:p w14:paraId="698977C0" w14:textId="1B338AF9" w:rsidR="006D55B6" w:rsidRPr="00C85B04" w:rsidRDefault="00CB4AE6" w:rsidP="00CB4AE6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C85B04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Процессы поиска национальной и </w:t>
            </w:r>
            <w:r w:rsidRPr="00C85B04">
              <w:rPr>
                <w:rFonts w:ascii="Times New Roman" w:hAnsi="Times New Roman"/>
                <w:sz w:val="24"/>
                <w:szCs w:val="24"/>
              </w:rPr>
              <w:lastRenderedPageBreak/>
              <w:t>государственной идентичности у постсоветских республик (процессы построения «государств-наций» и этнократий). Исторический контекст и геополитические последствия подписания Будапештского меморандума о гарантиях безопасности.</w:t>
            </w:r>
          </w:p>
        </w:tc>
        <w:tc>
          <w:tcPr>
            <w:tcW w:w="2882" w:type="dxa"/>
          </w:tcPr>
          <w:p w14:paraId="59C3E082" w14:textId="77777777" w:rsidR="006D55B6" w:rsidRPr="00C85B04" w:rsidRDefault="006D55B6" w:rsidP="00F92C04">
            <w:pPr>
              <w:ind w:firstLine="0"/>
              <w:jc w:val="left"/>
              <w:rPr>
                <w:rFonts w:ascii="Times New Roman" w:hAnsi="Times New Roman"/>
                <w:bCs/>
                <w:sz w:val="28"/>
                <w:szCs w:val="28"/>
              </w:rPr>
            </w:pPr>
            <w:r w:rsidRPr="00C85B04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 xml:space="preserve">работа с конспектом и слайдами </w:t>
            </w:r>
            <w:r w:rsidRPr="00C85B04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лекции/семинара; составление плана и тезисов ответа; составление ответов на контрольные вопросы; работа со статистическими базами данных</w:t>
            </w:r>
          </w:p>
          <w:p w14:paraId="4A88BA4F" w14:textId="77777777" w:rsidR="006D55B6" w:rsidRPr="00C85B04" w:rsidRDefault="006D55B6" w:rsidP="00F92C04">
            <w:pPr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85B04" w:rsidRPr="00C85B04" w14:paraId="1A8114DF" w14:textId="77777777" w:rsidTr="008A7CB7">
        <w:tc>
          <w:tcPr>
            <w:tcW w:w="3212" w:type="dxa"/>
          </w:tcPr>
          <w:p w14:paraId="082EFB34" w14:textId="396E1726" w:rsidR="006D55B6" w:rsidRPr="00C85B04" w:rsidRDefault="006D4CB5" w:rsidP="006D55B6">
            <w:pPr>
              <w:ind w:firstLine="0"/>
              <w:rPr>
                <w:rFonts w:ascii="Times New Roman" w:hAnsi="Times New Roman"/>
                <w:sz w:val="28"/>
                <w:szCs w:val="28"/>
                <w:highlight w:val="yellow"/>
              </w:rPr>
            </w:pPr>
            <w:r w:rsidRPr="00C85B04">
              <w:rPr>
                <w:rFonts w:ascii="Times New Roman" w:hAnsi="Times New Roman"/>
                <w:bCs/>
                <w:sz w:val="24"/>
                <w:szCs w:val="24"/>
              </w:rPr>
              <w:t>3.Европейские союз в системе современных международных отношений</w:t>
            </w:r>
          </w:p>
        </w:tc>
        <w:tc>
          <w:tcPr>
            <w:tcW w:w="3535" w:type="dxa"/>
          </w:tcPr>
          <w:p w14:paraId="0064794D" w14:textId="77777777" w:rsidR="00082CE0" w:rsidRPr="00C85B04" w:rsidRDefault="00082CE0" w:rsidP="00082CE0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85B04">
              <w:rPr>
                <w:rFonts w:ascii="Times New Roman" w:hAnsi="Times New Roman"/>
                <w:sz w:val="24"/>
                <w:szCs w:val="24"/>
              </w:rPr>
              <w:t xml:space="preserve">Причины популярности евроскептиков. </w:t>
            </w:r>
          </w:p>
          <w:p w14:paraId="79587888" w14:textId="77777777" w:rsidR="006D55B6" w:rsidRPr="00C85B04" w:rsidRDefault="00082CE0" w:rsidP="00082CE0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85B04">
              <w:rPr>
                <w:rFonts w:ascii="Times New Roman" w:hAnsi="Times New Roman"/>
                <w:sz w:val="24"/>
                <w:szCs w:val="24"/>
              </w:rPr>
              <w:t xml:space="preserve">Полномочия институтов Европейского союза по Лиссабонскому договору о функционировании ЕС. </w:t>
            </w:r>
          </w:p>
          <w:p w14:paraId="78E5FD1C" w14:textId="77777777" w:rsidR="005958D5" w:rsidRPr="00C85B04" w:rsidRDefault="005958D5" w:rsidP="00082CE0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85B04">
              <w:rPr>
                <w:rFonts w:ascii="Times New Roman" w:hAnsi="Times New Roman"/>
                <w:sz w:val="24"/>
                <w:szCs w:val="24"/>
              </w:rPr>
              <w:t>Франция-Германия: проблемы европейского тандема.</w:t>
            </w:r>
          </w:p>
          <w:p w14:paraId="5FAEC715" w14:textId="62A062BD" w:rsidR="00102A69" w:rsidRPr="00C85B04" w:rsidRDefault="00102A69" w:rsidP="00082CE0">
            <w:pPr>
              <w:ind w:firstLine="0"/>
              <w:jc w:val="left"/>
              <w:rPr>
                <w:rFonts w:ascii="Times New Roman" w:hAnsi="Times New Roman"/>
                <w:sz w:val="28"/>
                <w:szCs w:val="28"/>
                <w:highlight w:val="yellow"/>
              </w:rPr>
            </w:pPr>
            <w:r w:rsidRPr="00C85B04">
              <w:rPr>
                <w:rFonts w:ascii="Times New Roman" w:hAnsi="Times New Roman"/>
                <w:sz w:val="24"/>
                <w:szCs w:val="24"/>
              </w:rPr>
              <w:t>Доктрина Монро.</w:t>
            </w:r>
          </w:p>
        </w:tc>
        <w:tc>
          <w:tcPr>
            <w:tcW w:w="2882" w:type="dxa"/>
          </w:tcPr>
          <w:p w14:paraId="4F1861EB" w14:textId="77777777" w:rsidR="006D55B6" w:rsidRPr="00C85B04" w:rsidRDefault="006D55B6" w:rsidP="00F92C04">
            <w:pPr>
              <w:ind w:firstLine="0"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  <w:r w:rsidRPr="00C85B04">
              <w:rPr>
                <w:rFonts w:ascii="Times New Roman" w:hAnsi="Times New Roman"/>
                <w:bCs/>
                <w:sz w:val="24"/>
                <w:szCs w:val="24"/>
              </w:rPr>
              <w:t>работа с конспектом и слайдами лекции/семинара; составление плана и тезисов ответа; составление ответов на контрольные вопросы; работа со статистическими базами данных</w:t>
            </w:r>
          </w:p>
          <w:p w14:paraId="757166C9" w14:textId="77777777" w:rsidR="006D55B6" w:rsidRPr="00C85B04" w:rsidRDefault="006D55B6" w:rsidP="00F92C04">
            <w:pPr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85B04" w:rsidRPr="00C85B04" w14:paraId="4DB754DD" w14:textId="77777777" w:rsidTr="008A7CB7">
        <w:tc>
          <w:tcPr>
            <w:tcW w:w="3212" w:type="dxa"/>
          </w:tcPr>
          <w:p w14:paraId="650A7F8F" w14:textId="040D4F4B" w:rsidR="006D55B6" w:rsidRPr="00C85B04" w:rsidRDefault="006D4CB5" w:rsidP="006D55B6">
            <w:pPr>
              <w:ind w:firstLine="0"/>
              <w:rPr>
                <w:rFonts w:ascii="Times New Roman" w:hAnsi="Times New Roman"/>
                <w:sz w:val="28"/>
                <w:szCs w:val="28"/>
                <w:highlight w:val="yellow"/>
              </w:rPr>
            </w:pPr>
            <w:r w:rsidRPr="00C85B04">
              <w:rPr>
                <w:rFonts w:ascii="Times New Roman" w:hAnsi="Times New Roman"/>
                <w:sz w:val="24"/>
                <w:szCs w:val="24"/>
              </w:rPr>
              <w:t>4.Ближний Восток в системе современных международных отношений</w:t>
            </w:r>
          </w:p>
        </w:tc>
        <w:tc>
          <w:tcPr>
            <w:tcW w:w="3535" w:type="dxa"/>
          </w:tcPr>
          <w:p w14:paraId="75035EB6" w14:textId="70A27D38" w:rsidR="006D55B6" w:rsidRPr="00C85B04" w:rsidRDefault="00A87F97" w:rsidP="00A87F97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C85B04">
              <w:rPr>
                <w:rFonts w:ascii="Times New Roman" w:hAnsi="Times New Roman"/>
                <w:sz w:val="24"/>
                <w:szCs w:val="24"/>
              </w:rPr>
              <w:t>«Арабская весна»: «конфликт ценностей VS. конфликт интересов».</w:t>
            </w:r>
          </w:p>
          <w:p w14:paraId="24AABBDD" w14:textId="7F1C7E34" w:rsidR="00A87F97" w:rsidRPr="00C85B04" w:rsidRDefault="00A87F97" w:rsidP="00A87F97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C85B04">
              <w:rPr>
                <w:rFonts w:ascii="Times New Roman" w:hAnsi="Times New Roman"/>
                <w:sz w:val="24"/>
                <w:szCs w:val="24"/>
              </w:rPr>
              <w:t>Анализ тунисского, египетского, йеменского, ливийского и сирийского кейсов.</w:t>
            </w:r>
          </w:p>
          <w:p w14:paraId="03227A3E" w14:textId="16E1929D" w:rsidR="00F04656" w:rsidRPr="00C85B04" w:rsidRDefault="00F04656" w:rsidP="00A87F97">
            <w:pPr>
              <w:ind w:firstLine="0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C85B04">
              <w:rPr>
                <w:rFonts w:ascii="Times New Roman" w:hAnsi="Times New Roman"/>
                <w:sz w:val="24"/>
                <w:szCs w:val="24"/>
              </w:rPr>
              <w:t xml:space="preserve">История суннитско-шиитских противоречий. </w:t>
            </w:r>
          </w:p>
          <w:p w14:paraId="1D556CEC" w14:textId="77777777" w:rsidR="006D55B6" w:rsidRPr="00C85B04" w:rsidRDefault="006D55B6" w:rsidP="006D55B6">
            <w:pPr>
              <w:ind w:firstLine="0"/>
              <w:rPr>
                <w:rFonts w:ascii="Times New Roman" w:hAnsi="Times New Roman"/>
                <w:sz w:val="28"/>
                <w:szCs w:val="28"/>
                <w:highlight w:val="yellow"/>
              </w:rPr>
            </w:pPr>
          </w:p>
        </w:tc>
        <w:tc>
          <w:tcPr>
            <w:tcW w:w="2882" w:type="dxa"/>
          </w:tcPr>
          <w:p w14:paraId="71405680" w14:textId="77777777" w:rsidR="006D55B6" w:rsidRPr="00C85B04" w:rsidRDefault="006D55B6" w:rsidP="00F92C04">
            <w:pPr>
              <w:ind w:firstLine="0"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  <w:r w:rsidRPr="00C85B04">
              <w:rPr>
                <w:rFonts w:ascii="Times New Roman" w:hAnsi="Times New Roman"/>
                <w:bCs/>
                <w:sz w:val="24"/>
                <w:szCs w:val="24"/>
              </w:rPr>
              <w:t>работа с конспектом и слайдами лекции/семинара; составление плана и тезисов ответа; составление ответов на контрольные вопросы; работа со статистическими базами данных</w:t>
            </w:r>
          </w:p>
          <w:p w14:paraId="4C435241" w14:textId="77777777" w:rsidR="006D55B6" w:rsidRPr="00C85B04" w:rsidRDefault="006D55B6" w:rsidP="00F92C04">
            <w:pPr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85B04" w:rsidRPr="00C85B04" w14:paraId="0D8FB2A1" w14:textId="77777777" w:rsidTr="008A7CB7">
        <w:tc>
          <w:tcPr>
            <w:tcW w:w="3212" w:type="dxa"/>
          </w:tcPr>
          <w:p w14:paraId="0D3F868B" w14:textId="0FE0C001" w:rsidR="006D55B6" w:rsidRPr="00C85B04" w:rsidRDefault="006D4CB5" w:rsidP="006D55B6">
            <w:pPr>
              <w:ind w:firstLine="0"/>
              <w:rPr>
                <w:rFonts w:ascii="Times New Roman" w:hAnsi="Times New Roman"/>
                <w:sz w:val="28"/>
                <w:szCs w:val="28"/>
                <w:highlight w:val="yellow"/>
              </w:rPr>
            </w:pPr>
            <w:r w:rsidRPr="00C85B04">
              <w:rPr>
                <w:rFonts w:ascii="Times New Roman" w:hAnsi="Times New Roman"/>
                <w:bCs/>
                <w:sz w:val="24"/>
                <w:szCs w:val="24"/>
              </w:rPr>
              <w:t>5.Азия и Африка в системе современных международных отношений</w:t>
            </w:r>
          </w:p>
        </w:tc>
        <w:tc>
          <w:tcPr>
            <w:tcW w:w="3535" w:type="dxa"/>
          </w:tcPr>
          <w:p w14:paraId="376C20CD" w14:textId="297398B3" w:rsidR="006D55B6" w:rsidRPr="00C85B04" w:rsidRDefault="00372EF2" w:rsidP="00102A69">
            <w:pPr>
              <w:ind w:firstLine="0"/>
              <w:rPr>
                <w:rFonts w:ascii="Times New Roman" w:hAnsi="Times New Roman"/>
                <w:sz w:val="28"/>
                <w:szCs w:val="28"/>
                <w:highlight w:val="yellow"/>
              </w:rPr>
            </w:pPr>
            <w:r w:rsidRPr="00C85B04">
              <w:rPr>
                <w:rFonts w:ascii="Times New Roman" w:hAnsi="Times New Roman"/>
                <w:bCs/>
                <w:sz w:val="24"/>
                <w:szCs w:val="24"/>
              </w:rPr>
              <w:t>Межрегиональное взаимодействие стран Африки и Азии. Взаимодействие европейских стран с бывшими колониями: принципы европейской неоколониальной политики.</w:t>
            </w:r>
          </w:p>
        </w:tc>
        <w:tc>
          <w:tcPr>
            <w:tcW w:w="2882" w:type="dxa"/>
          </w:tcPr>
          <w:p w14:paraId="4A333469" w14:textId="77777777" w:rsidR="006D55B6" w:rsidRPr="00C85B04" w:rsidRDefault="006D55B6" w:rsidP="00F92C04">
            <w:pPr>
              <w:ind w:firstLine="0"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  <w:r w:rsidRPr="00C85B04">
              <w:rPr>
                <w:rFonts w:ascii="Times New Roman" w:hAnsi="Times New Roman"/>
                <w:bCs/>
                <w:sz w:val="24"/>
                <w:szCs w:val="24"/>
              </w:rPr>
              <w:t>работа с конспектом и слайдами лекции/семинара; составление плана и тезисов ответа; составление ответов на контрольные вопросы; работа со статистическими базами данных</w:t>
            </w:r>
          </w:p>
          <w:p w14:paraId="296E751D" w14:textId="77777777" w:rsidR="006D55B6" w:rsidRPr="00C85B04" w:rsidRDefault="006D55B6" w:rsidP="00F92C04">
            <w:pPr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85B04" w:rsidRPr="00C85B04" w14:paraId="6A66A78E" w14:textId="77777777" w:rsidTr="008A7CB7">
        <w:tc>
          <w:tcPr>
            <w:tcW w:w="3212" w:type="dxa"/>
          </w:tcPr>
          <w:p w14:paraId="5CC47CD7" w14:textId="59F8F281" w:rsidR="006D55B6" w:rsidRPr="00C85B04" w:rsidRDefault="006D4CB5" w:rsidP="006D55B6">
            <w:pPr>
              <w:ind w:firstLine="0"/>
              <w:rPr>
                <w:rFonts w:ascii="Times New Roman" w:hAnsi="Times New Roman"/>
                <w:sz w:val="28"/>
                <w:szCs w:val="28"/>
                <w:highlight w:val="yellow"/>
              </w:rPr>
            </w:pPr>
            <w:r w:rsidRPr="00C85B04">
              <w:rPr>
                <w:rFonts w:ascii="Times New Roman" w:hAnsi="Times New Roman"/>
                <w:bCs/>
                <w:sz w:val="24"/>
                <w:szCs w:val="24"/>
              </w:rPr>
              <w:t>6.Северная Америка и Латино-Карибская Америка в системе современных международных отношений</w:t>
            </w:r>
          </w:p>
        </w:tc>
        <w:tc>
          <w:tcPr>
            <w:tcW w:w="3535" w:type="dxa"/>
          </w:tcPr>
          <w:p w14:paraId="07345407" w14:textId="77777777" w:rsidR="00BB3A52" w:rsidRPr="00C85B04" w:rsidRDefault="00BB3A52" w:rsidP="00A05224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85B04">
              <w:rPr>
                <w:rFonts w:ascii="Times New Roman" w:hAnsi="Times New Roman"/>
                <w:sz w:val="24"/>
                <w:szCs w:val="24"/>
              </w:rPr>
              <w:t>Великое пробуждение и «этика реформ» - роль в становлении американской политической культуры.</w:t>
            </w:r>
          </w:p>
          <w:p w14:paraId="08242334" w14:textId="77777777" w:rsidR="006D55B6" w:rsidRPr="00C85B04" w:rsidRDefault="00BB3A52" w:rsidP="00A05224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85B04">
              <w:rPr>
                <w:rFonts w:ascii="Times New Roman" w:hAnsi="Times New Roman"/>
                <w:sz w:val="24"/>
                <w:szCs w:val="24"/>
              </w:rPr>
              <w:t xml:space="preserve">Внешнеполитическая стратегия Бразилии, Аргентины и Мексики. </w:t>
            </w:r>
          </w:p>
          <w:p w14:paraId="15439A73" w14:textId="11C182AB" w:rsidR="00BB3A52" w:rsidRPr="00C85B04" w:rsidRDefault="00A05224" w:rsidP="00A05224">
            <w:pPr>
              <w:ind w:firstLine="0"/>
              <w:jc w:val="left"/>
              <w:rPr>
                <w:rFonts w:ascii="Times New Roman" w:hAnsi="Times New Roman"/>
                <w:sz w:val="28"/>
                <w:szCs w:val="28"/>
                <w:highlight w:val="yellow"/>
              </w:rPr>
            </w:pPr>
            <w:r w:rsidRPr="00C85B04">
              <w:rPr>
                <w:rFonts w:ascii="Times New Roman" w:hAnsi="Times New Roman"/>
                <w:sz w:val="24"/>
                <w:szCs w:val="24"/>
              </w:rPr>
              <w:t>Испанский фактор в Латинской Америке.</w:t>
            </w:r>
            <w:r w:rsidRPr="00C85B04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2882" w:type="dxa"/>
          </w:tcPr>
          <w:p w14:paraId="5D88F688" w14:textId="77777777" w:rsidR="006D55B6" w:rsidRPr="00C85B04" w:rsidRDefault="006D55B6" w:rsidP="00F92C04">
            <w:pPr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C85B04">
              <w:rPr>
                <w:rFonts w:ascii="Times New Roman" w:hAnsi="Times New Roman"/>
                <w:bCs/>
                <w:sz w:val="24"/>
                <w:szCs w:val="24"/>
              </w:rPr>
              <w:t xml:space="preserve">работа с конспектом и слайдами лекции/семинара; составление плана и тезисов ответа; составление ответов на контрольные вопросы; работа со </w:t>
            </w:r>
            <w:r w:rsidRPr="00C85B04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статистическими базами данных</w:t>
            </w:r>
          </w:p>
        </w:tc>
      </w:tr>
      <w:tr w:rsidR="00C85B04" w:rsidRPr="00C85B04" w14:paraId="00D7F6CB" w14:textId="77777777" w:rsidTr="008A7CB7">
        <w:tc>
          <w:tcPr>
            <w:tcW w:w="3212" w:type="dxa"/>
          </w:tcPr>
          <w:p w14:paraId="7F36DEDB" w14:textId="5E9EBB3A" w:rsidR="006D55B6" w:rsidRPr="00C85B04" w:rsidRDefault="006D4CB5" w:rsidP="006D55B6">
            <w:pPr>
              <w:ind w:firstLine="0"/>
              <w:rPr>
                <w:rFonts w:ascii="Times New Roman" w:hAnsi="Times New Roman"/>
                <w:sz w:val="28"/>
                <w:szCs w:val="28"/>
                <w:highlight w:val="yellow"/>
              </w:rPr>
            </w:pPr>
            <w:r w:rsidRPr="00C85B04">
              <w:rPr>
                <w:rFonts w:ascii="Times New Roman" w:hAnsi="Times New Roman"/>
                <w:bCs/>
                <w:sz w:val="24"/>
                <w:szCs w:val="24"/>
              </w:rPr>
              <w:t>7.Арктика в системе современных международных отношений</w:t>
            </w:r>
          </w:p>
        </w:tc>
        <w:tc>
          <w:tcPr>
            <w:tcW w:w="3535" w:type="dxa"/>
          </w:tcPr>
          <w:p w14:paraId="672073AF" w14:textId="15B7AF3D" w:rsidR="006D55B6" w:rsidRPr="00C85B04" w:rsidRDefault="00E94E49" w:rsidP="00E94A12">
            <w:pPr>
              <w:ind w:firstLine="0"/>
              <w:jc w:val="left"/>
              <w:rPr>
                <w:rFonts w:ascii="Times New Roman" w:hAnsi="Times New Roman"/>
                <w:sz w:val="28"/>
                <w:szCs w:val="28"/>
                <w:highlight w:val="yellow"/>
              </w:rPr>
            </w:pPr>
            <w:r w:rsidRPr="00C85B04">
              <w:rPr>
                <w:rFonts w:ascii="Times New Roman" w:hAnsi="Times New Roman"/>
                <w:sz w:val="24"/>
                <w:szCs w:val="28"/>
              </w:rPr>
              <w:t>Влияние геополитических факторов на ситуацию в Арктике в контексте интересов России. Арктическая стратегия Норвегии.</w:t>
            </w:r>
          </w:p>
        </w:tc>
        <w:tc>
          <w:tcPr>
            <w:tcW w:w="2882" w:type="dxa"/>
          </w:tcPr>
          <w:p w14:paraId="6302E354" w14:textId="77777777" w:rsidR="006D55B6" w:rsidRPr="00C85B04" w:rsidRDefault="006D55B6" w:rsidP="00F92C04">
            <w:pPr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C85B04">
              <w:rPr>
                <w:rFonts w:ascii="Times New Roman" w:hAnsi="Times New Roman"/>
                <w:bCs/>
                <w:sz w:val="24"/>
                <w:szCs w:val="24"/>
              </w:rPr>
              <w:t>работа с конспектом и слайдами лекции/семинара; составление плана и тезисов ответа; составление ответов на контрольные вопросы; работа со статистическими базами данных</w:t>
            </w:r>
          </w:p>
        </w:tc>
      </w:tr>
      <w:tr w:rsidR="006D55B6" w:rsidRPr="00C85B04" w14:paraId="368AC93A" w14:textId="77777777" w:rsidTr="008A7CB7">
        <w:tc>
          <w:tcPr>
            <w:tcW w:w="3212" w:type="dxa"/>
          </w:tcPr>
          <w:p w14:paraId="78238516" w14:textId="64542CE6" w:rsidR="006D55B6" w:rsidRPr="00C85B04" w:rsidRDefault="006D4CB5" w:rsidP="00FA6BD3">
            <w:pPr>
              <w:ind w:firstLine="0"/>
              <w:jc w:val="left"/>
              <w:rPr>
                <w:rFonts w:ascii="Times New Roman" w:hAnsi="Times New Roman"/>
                <w:sz w:val="28"/>
                <w:szCs w:val="28"/>
                <w:highlight w:val="yellow"/>
              </w:rPr>
            </w:pPr>
            <w:r w:rsidRPr="00C85B04">
              <w:rPr>
                <w:rFonts w:ascii="Times New Roman" w:hAnsi="Times New Roman"/>
                <w:bCs/>
                <w:sz w:val="24"/>
                <w:szCs w:val="24"/>
              </w:rPr>
              <w:t>8.Глобализация и регионализация в международных отношениях</w:t>
            </w:r>
          </w:p>
        </w:tc>
        <w:tc>
          <w:tcPr>
            <w:tcW w:w="3535" w:type="dxa"/>
          </w:tcPr>
          <w:p w14:paraId="14E9EC09" w14:textId="39450A9D" w:rsidR="006D55B6" w:rsidRPr="00C85B04" w:rsidRDefault="00E94A12" w:rsidP="00E94A12">
            <w:pPr>
              <w:ind w:firstLine="0"/>
              <w:jc w:val="left"/>
              <w:rPr>
                <w:rFonts w:ascii="Times New Roman" w:hAnsi="Times New Roman"/>
                <w:sz w:val="28"/>
                <w:szCs w:val="28"/>
                <w:highlight w:val="yellow"/>
              </w:rPr>
            </w:pPr>
            <w:r w:rsidRPr="00C85B04">
              <w:rPr>
                <w:rFonts w:ascii="Times New Roman" w:hAnsi="Times New Roman"/>
                <w:sz w:val="24"/>
                <w:szCs w:val="24"/>
              </w:rPr>
              <w:t xml:space="preserve">Системы международных отношений. Типы и структуры международных систем. Однополярная, биполярная и многополярная системы международных отношений: ключевые характеристики, риски и опасности. </w:t>
            </w:r>
          </w:p>
        </w:tc>
        <w:tc>
          <w:tcPr>
            <w:tcW w:w="2882" w:type="dxa"/>
          </w:tcPr>
          <w:p w14:paraId="6D10BF60" w14:textId="77777777" w:rsidR="006D55B6" w:rsidRPr="00C85B04" w:rsidRDefault="006D55B6" w:rsidP="00F92C04">
            <w:pPr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C85B04">
              <w:rPr>
                <w:rFonts w:ascii="Times New Roman" w:hAnsi="Times New Roman"/>
                <w:bCs/>
                <w:sz w:val="24"/>
                <w:szCs w:val="24"/>
              </w:rPr>
              <w:t>работа с конспектом и слайдами лекции/семинара; составление плана и тезисов ответа; составление ответов на контрольные вопросы; работа со статистическими базами данных</w:t>
            </w:r>
          </w:p>
        </w:tc>
      </w:tr>
    </w:tbl>
    <w:p w14:paraId="655778D1" w14:textId="02E5F3AD" w:rsidR="006D55B6" w:rsidRPr="00C85B04" w:rsidRDefault="006D55B6" w:rsidP="00151CE9">
      <w:pPr>
        <w:ind w:firstLine="0"/>
        <w:rPr>
          <w:rFonts w:ascii="Times New Roman" w:hAnsi="Times New Roman"/>
          <w:sz w:val="28"/>
          <w:szCs w:val="28"/>
        </w:rPr>
      </w:pPr>
    </w:p>
    <w:p w14:paraId="48BE106C" w14:textId="587619F8" w:rsidR="00151CE9" w:rsidRPr="00C85B04" w:rsidRDefault="00151CE9" w:rsidP="00151CE9">
      <w:pPr>
        <w:keepNext/>
        <w:keepLines/>
        <w:spacing w:before="480"/>
        <w:outlineLvl w:val="0"/>
        <w:rPr>
          <w:rFonts w:ascii="Times New Roman" w:hAnsi="Times New Roman"/>
          <w:iCs/>
          <w:sz w:val="28"/>
          <w:szCs w:val="28"/>
        </w:rPr>
      </w:pPr>
      <w:bookmarkStart w:id="20" w:name="_Toc119487007"/>
      <w:bookmarkStart w:id="21" w:name="_Toc142661736"/>
      <w:r w:rsidRPr="00C85B04">
        <w:rPr>
          <w:rFonts w:ascii="Times New Roman" w:hAnsi="Times New Roman"/>
          <w:b/>
          <w:iCs/>
          <w:sz w:val="28"/>
          <w:szCs w:val="28"/>
        </w:rPr>
        <w:t>6.2.</w:t>
      </w:r>
      <w:r w:rsidRPr="00C85B04">
        <w:rPr>
          <w:rFonts w:ascii="Times New Roman" w:hAnsi="Times New Roman"/>
          <w:iCs/>
          <w:sz w:val="28"/>
          <w:szCs w:val="28"/>
        </w:rPr>
        <w:t xml:space="preserve"> </w:t>
      </w:r>
      <w:r w:rsidRPr="00C85B04">
        <w:rPr>
          <w:rFonts w:ascii="Times New Roman" w:hAnsi="Times New Roman"/>
          <w:b/>
          <w:bCs/>
          <w:sz w:val="28"/>
          <w:szCs w:val="28"/>
        </w:rPr>
        <w:t>Перечень вопросов, заданий, тем для подготовки к текущему контролю</w:t>
      </w:r>
      <w:bookmarkEnd w:id="20"/>
      <w:bookmarkEnd w:id="21"/>
      <w:r w:rsidRPr="00C85B04">
        <w:rPr>
          <w:rFonts w:ascii="Times New Roman" w:hAnsi="Times New Roman"/>
          <w:iCs/>
          <w:sz w:val="28"/>
          <w:szCs w:val="28"/>
        </w:rPr>
        <w:t xml:space="preserve"> </w:t>
      </w:r>
    </w:p>
    <w:p w14:paraId="68F17B21" w14:textId="77777777" w:rsidR="00151CE9" w:rsidRPr="00C85B04" w:rsidRDefault="00151CE9" w:rsidP="00151CE9">
      <w:pPr>
        <w:ind w:firstLine="0"/>
        <w:rPr>
          <w:rFonts w:ascii="Times New Roman" w:hAnsi="Times New Roman"/>
          <w:sz w:val="28"/>
          <w:szCs w:val="28"/>
        </w:rPr>
      </w:pPr>
      <w:r w:rsidRPr="00C85B04">
        <w:rPr>
          <w:rFonts w:ascii="Times New Roman" w:hAnsi="Times New Roman"/>
          <w:sz w:val="28"/>
          <w:szCs w:val="28"/>
        </w:rPr>
        <w:tab/>
      </w:r>
    </w:p>
    <w:p w14:paraId="130DA1CB" w14:textId="442C50CA" w:rsidR="00151CE9" w:rsidRPr="00C85B04" w:rsidRDefault="00151CE9" w:rsidP="00F35357">
      <w:pPr>
        <w:rPr>
          <w:rFonts w:ascii="Times New Roman" w:hAnsi="Times New Roman"/>
          <w:b/>
          <w:bCs/>
          <w:sz w:val="28"/>
          <w:szCs w:val="28"/>
        </w:rPr>
      </w:pPr>
      <w:r w:rsidRPr="00C85B04">
        <w:rPr>
          <w:rFonts w:ascii="Times New Roman" w:hAnsi="Times New Roman"/>
          <w:b/>
          <w:bCs/>
          <w:sz w:val="28"/>
          <w:szCs w:val="28"/>
        </w:rPr>
        <w:t>Перечень вопросов для подготовки к дискуссии</w:t>
      </w:r>
    </w:p>
    <w:p w14:paraId="73242A59" w14:textId="77777777" w:rsidR="004A3157" w:rsidRPr="00C85B04" w:rsidRDefault="004A3157" w:rsidP="00F35357">
      <w:pPr>
        <w:rPr>
          <w:rFonts w:ascii="Times New Roman" w:hAnsi="Times New Roman"/>
          <w:b/>
          <w:bCs/>
          <w:sz w:val="28"/>
          <w:szCs w:val="28"/>
        </w:rPr>
      </w:pPr>
    </w:p>
    <w:p w14:paraId="34F447FE" w14:textId="4B4DA963" w:rsidR="00955F4F" w:rsidRPr="00C85B04" w:rsidRDefault="00955F4F" w:rsidP="00F35357">
      <w:pPr>
        <w:numPr>
          <w:ilvl w:val="0"/>
          <w:numId w:val="5"/>
        </w:numPr>
        <w:contextualSpacing/>
        <w:rPr>
          <w:rFonts w:ascii="Times New Roman" w:eastAsia="Calibri" w:hAnsi="Times New Roman"/>
          <w:sz w:val="28"/>
          <w:szCs w:val="28"/>
        </w:rPr>
      </w:pPr>
      <w:r w:rsidRPr="00C85B04">
        <w:rPr>
          <w:rFonts w:ascii="Times New Roman" w:eastAsia="Calibri" w:hAnsi="Times New Roman"/>
          <w:sz w:val="28"/>
          <w:szCs w:val="28"/>
        </w:rPr>
        <w:t>Специфика внутри- и внешнеполитической деятельности современного Китая</w:t>
      </w:r>
      <w:r w:rsidR="004A3157" w:rsidRPr="00C85B04">
        <w:rPr>
          <w:rFonts w:ascii="Times New Roman" w:eastAsia="Calibri" w:hAnsi="Times New Roman"/>
          <w:sz w:val="28"/>
          <w:szCs w:val="28"/>
        </w:rPr>
        <w:t>;</w:t>
      </w:r>
    </w:p>
    <w:p w14:paraId="1A7A9E1D" w14:textId="45CB6EB6" w:rsidR="00955F4F" w:rsidRPr="00C85B04" w:rsidRDefault="00955F4F" w:rsidP="00F35357">
      <w:pPr>
        <w:numPr>
          <w:ilvl w:val="0"/>
          <w:numId w:val="5"/>
        </w:numPr>
        <w:contextualSpacing/>
        <w:rPr>
          <w:rFonts w:ascii="Times New Roman" w:eastAsia="Calibri" w:hAnsi="Times New Roman"/>
          <w:sz w:val="28"/>
          <w:szCs w:val="28"/>
        </w:rPr>
      </w:pPr>
      <w:r w:rsidRPr="00C85B04">
        <w:rPr>
          <w:rFonts w:ascii="Times New Roman" w:eastAsia="Calibri" w:hAnsi="Times New Roman"/>
          <w:sz w:val="28"/>
          <w:szCs w:val="28"/>
        </w:rPr>
        <w:t>Современная арктическая стратегия США</w:t>
      </w:r>
      <w:r w:rsidR="004A3157" w:rsidRPr="00C85B04">
        <w:rPr>
          <w:rFonts w:ascii="Times New Roman" w:eastAsia="Calibri" w:hAnsi="Times New Roman"/>
          <w:sz w:val="28"/>
          <w:szCs w:val="28"/>
        </w:rPr>
        <w:t>;</w:t>
      </w:r>
    </w:p>
    <w:p w14:paraId="2B152D36" w14:textId="3C93FCF8" w:rsidR="00955F4F" w:rsidRPr="00C85B04" w:rsidRDefault="00955F4F" w:rsidP="00F35357">
      <w:pPr>
        <w:numPr>
          <w:ilvl w:val="0"/>
          <w:numId w:val="5"/>
        </w:numPr>
        <w:contextualSpacing/>
        <w:rPr>
          <w:rFonts w:ascii="Times New Roman" w:eastAsia="Calibri" w:hAnsi="Times New Roman"/>
          <w:sz w:val="28"/>
          <w:szCs w:val="28"/>
        </w:rPr>
      </w:pPr>
      <w:r w:rsidRPr="00C85B04">
        <w:rPr>
          <w:rFonts w:ascii="Times New Roman" w:eastAsia="Calibri" w:hAnsi="Times New Roman"/>
          <w:sz w:val="28"/>
          <w:szCs w:val="28"/>
        </w:rPr>
        <w:t>Специфика внутри- и внешнеполитической деятельности современной Индии</w:t>
      </w:r>
      <w:r w:rsidR="004A3157" w:rsidRPr="00C85B04">
        <w:rPr>
          <w:rFonts w:ascii="Times New Roman" w:eastAsia="Calibri" w:hAnsi="Times New Roman"/>
          <w:sz w:val="28"/>
          <w:szCs w:val="28"/>
        </w:rPr>
        <w:t>;</w:t>
      </w:r>
    </w:p>
    <w:p w14:paraId="66743F11" w14:textId="66B5AD03" w:rsidR="00955F4F" w:rsidRPr="00C85B04" w:rsidRDefault="00955F4F" w:rsidP="00F35357">
      <w:pPr>
        <w:numPr>
          <w:ilvl w:val="0"/>
          <w:numId w:val="5"/>
        </w:numPr>
        <w:contextualSpacing/>
        <w:rPr>
          <w:rFonts w:ascii="Times New Roman" w:eastAsia="Calibri" w:hAnsi="Times New Roman"/>
          <w:sz w:val="28"/>
          <w:szCs w:val="28"/>
        </w:rPr>
      </w:pPr>
      <w:r w:rsidRPr="00C85B04">
        <w:rPr>
          <w:rFonts w:ascii="Times New Roman" w:eastAsia="Calibri" w:hAnsi="Times New Roman"/>
          <w:sz w:val="28"/>
          <w:szCs w:val="28"/>
        </w:rPr>
        <w:t>Влияние социокультурных факторов американской идентичности на современные</w:t>
      </w:r>
      <w:r w:rsidR="004A3157" w:rsidRPr="00C85B04">
        <w:rPr>
          <w:rFonts w:ascii="Times New Roman" w:eastAsia="Calibri" w:hAnsi="Times New Roman"/>
          <w:sz w:val="28"/>
          <w:szCs w:val="28"/>
        </w:rPr>
        <w:t xml:space="preserve"> внешнеполитические проекты США;</w:t>
      </w:r>
    </w:p>
    <w:p w14:paraId="01167E82" w14:textId="1F7AB1DB" w:rsidR="00955F4F" w:rsidRPr="00C85B04" w:rsidRDefault="00955F4F" w:rsidP="00F35357">
      <w:pPr>
        <w:pStyle w:val="a4"/>
        <w:numPr>
          <w:ilvl w:val="0"/>
          <w:numId w:val="5"/>
        </w:numPr>
        <w:rPr>
          <w:rFonts w:ascii="Times New Roman" w:eastAsia="Calibri" w:hAnsi="Times New Roman"/>
          <w:sz w:val="28"/>
          <w:szCs w:val="28"/>
        </w:rPr>
      </w:pPr>
      <w:r w:rsidRPr="00C85B04">
        <w:rPr>
          <w:rFonts w:ascii="Times New Roman" w:eastAsia="Calibri" w:hAnsi="Times New Roman"/>
          <w:sz w:val="28"/>
          <w:szCs w:val="28"/>
        </w:rPr>
        <w:t>Основные этапы европейской интеграции, политическое измерение евроинтеграции</w:t>
      </w:r>
      <w:r w:rsidR="004A3157" w:rsidRPr="00C85B04">
        <w:rPr>
          <w:rFonts w:ascii="Times New Roman" w:eastAsia="Calibri" w:hAnsi="Times New Roman"/>
          <w:sz w:val="28"/>
          <w:szCs w:val="28"/>
        </w:rPr>
        <w:t>;</w:t>
      </w:r>
    </w:p>
    <w:p w14:paraId="30A75724" w14:textId="06FBE2AE" w:rsidR="004057A7" w:rsidRPr="00C85B04" w:rsidRDefault="004057A7" w:rsidP="00F35357">
      <w:pPr>
        <w:pStyle w:val="a4"/>
        <w:numPr>
          <w:ilvl w:val="0"/>
          <w:numId w:val="5"/>
        </w:numPr>
        <w:rPr>
          <w:rFonts w:ascii="Times New Roman" w:eastAsia="Calibri" w:hAnsi="Times New Roman"/>
          <w:sz w:val="28"/>
          <w:szCs w:val="28"/>
        </w:rPr>
      </w:pPr>
      <w:r w:rsidRPr="00C85B04">
        <w:rPr>
          <w:rFonts w:ascii="Times New Roman" w:eastAsia="Calibri" w:hAnsi="Times New Roman"/>
          <w:sz w:val="28"/>
          <w:szCs w:val="28"/>
        </w:rPr>
        <w:t>Подходы современных евроскептиков к вопросам безопасности, расширению состава ЕС и экологии</w:t>
      </w:r>
      <w:r w:rsidR="004A3157" w:rsidRPr="00C85B04">
        <w:rPr>
          <w:rFonts w:ascii="Times New Roman" w:eastAsia="Calibri" w:hAnsi="Times New Roman"/>
          <w:sz w:val="28"/>
          <w:szCs w:val="28"/>
        </w:rPr>
        <w:t>;</w:t>
      </w:r>
    </w:p>
    <w:p w14:paraId="540962F2" w14:textId="7316FC86" w:rsidR="00AB428B" w:rsidRPr="00C85B04" w:rsidRDefault="00A56C61" w:rsidP="00F35357">
      <w:pPr>
        <w:numPr>
          <w:ilvl w:val="0"/>
          <w:numId w:val="5"/>
        </w:numPr>
        <w:contextualSpacing/>
        <w:rPr>
          <w:rFonts w:ascii="Times New Roman" w:eastAsia="Calibri" w:hAnsi="Times New Roman"/>
          <w:b/>
          <w:sz w:val="28"/>
          <w:szCs w:val="28"/>
        </w:rPr>
      </w:pPr>
      <w:r w:rsidRPr="00C85B04">
        <w:rPr>
          <w:rFonts w:ascii="Times New Roman" w:eastAsia="Calibri" w:hAnsi="Times New Roman"/>
          <w:sz w:val="28"/>
          <w:szCs w:val="28"/>
        </w:rPr>
        <w:t>Подходы современных еврооптимистов к вопросам безопасности, миграции</w:t>
      </w:r>
      <w:r w:rsidR="004A3157" w:rsidRPr="00C85B04">
        <w:rPr>
          <w:rFonts w:ascii="Times New Roman" w:eastAsia="Calibri" w:hAnsi="Times New Roman"/>
          <w:sz w:val="28"/>
          <w:szCs w:val="28"/>
        </w:rPr>
        <w:t>;</w:t>
      </w:r>
    </w:p>
    <w:p w14:paraId="3C71DF3F" w14:textId="2BED834B" w:rsidR="00AB428B" w:rsidRPr="00C85B04" w:rsidRDefault="00AB428B" w:rsidP="00F35357">
      <w:pPr>
        <w:numPr>
          <w:ilvl w:val="0"/>
          <w:numId w:val="5"/>
        </w:numPr>
        <w:contextualSpacing/>
        <w:rPr>
          <w:rFonts w:ascii="Times New Roman" w:eastAsia="Calibri" w:hAnsi="Times New Roman"/>
          <w:b/>
          <w:sz w:val="28"/>
          <w:szCs w:val="28"/>
        </w:rPr>
      </w:pPr>
      <w:r w:rsidRPr="00C85B04">
        <w:rPr>
          <w:rFonts w:ascii="Times New Roman" w:eastAsia="Calibri" w:hAnsi="Times New Roman"/>
          <w:sz w:val="28"/>
          <w:szCs w:val="28"/>
        </w:rPr>
        <w:t>Соотношение полномочий институтов Европейского союза по Лиссабонскому договору о функционировании ЕС</w:t>
      </w:r>
      <w:r w:rsidR="004A3157" w:rsidRPr="00C85B04">
        <w:rPr>
          <w:rFonts w:ascii="Times New Roman" w:eastAsia="Calibri" w:hAnsi="Times New Roman"/>
          <w:sz w:val="28"/>
          <w:szCs w:val="28"/>
        </w:rPr>
        <w:t>;</w:t>
      </w:r>
    </w:p>
    <w:p w14:paraId="7684DE5D" w14:textId="17914F46" w:rsidR="0037524E" w:rsidRPr="00C85B04" w:rsidRDefault="00AB428B" w:rsidP="00F35357">
      <w:pPr>
        <w:numPr>
          <w:ilvl w:val="0"/>
          <w:numId w:val="5"/>
        </w:numPr>
        <w:contextualSpacing/>
        <w:rPr>
          <w:rFonts w:ascii="Times New Roman" w:eastAsia="Calibri" w:hAnsi="Times New Roman"/>
          <w:b/>
          <w:sz w:val="28"/>
          <w:szCs w:val="28"/>
        </w:rPr>
      </w:pPr>
      <w:r w:rsidRPr="00C85B04">
        <w:rPr>
          <w:rFonts w:ascii="Times New Roman" w:eastAsia="Calibri" w:hAnsi="Times New Roman"/>
          <w:sz w:val="28"/>
          <w:szCs w:val="28"/>
        </w:rPr>
        <w:t>Политико-экономическое значение Арктического региона для России</w:t>
      </w:r>
      <w:r w:rsidR="004A3157" w:rsidRPr="00C85B04">
        <w:rPr>
          <w:rFonts w:ascii="Times New Roman" w:eastAsia="Calibri" w:hAnsi="Times New Roman"/>
          <w:sz w:val="28"/>
          <w:szCs w:val="28"/>
        </w:rPr>
        <w:t>;</w:t>
      </w:r>
    </w:p>
    <w:p w14:paraId="251817B3" w14:textId="013632F5" w:rsidR="0037524E" w:rsidRPr="00C85B04" w:rsidRDefault="0037524E" w:rsidP="00F35357">
      <w:pPr>
        <w:numPr>
          <w:ilvl w:val="0"/>
          <w:numId w:val="5"/>
        </w:numPr>
        <w:contextualSpacing/>
        <w:rPr>
          <w:rFonts w:ascii="Times New Roman" w:eastAsia="Calibri" w:hAnsi="Times New Roman"/>
          <w:b/>
          <w:sz w:val="28"/>
          <w:szCs w:val="28"/>
        </w:rPr>
      </w:pPr>
      <w:r w:rsidRPr="00C85B04">
        <w:rPr>
          <w:rFonts w:ascii="Times New Roman" w:eastAsia="Calibri" w:hAnsi="Times New Roman"/>
          <w:sz w:val="28"/>
          <w:szCs w:val="28"/>
        </w:rPr>
        <w:t>Взгляды компартии Китая на перспективы развития «социализма с китайской спецификой»</w:t>
      </w:r>
      <w:r w:rsidR="004A3157" w:rsidRPr="00C85B04">
        <w:rPr>
          <w:rFonts w:ascii="Times New Roman" w:eastAsia="Calibri" w:hAnsi="Times New Roman"/>
          <w:sz w:val="28"/>
          <w:szCs w:val="28"/>
        </w:rPr>
        <w:t>;</w:t>
      </w:r>
    </w:p>
    <w:p w14:paraId="4B2808A5" w14:textId="2112862E" w:rsidR="0037524E" w:rsidRPr="00C85B04" w:rsidRDefault="0037524E" w:rsidP="00F35357">
      <w:pPr>
        <w:numPr>
          <w:ilvl w:val="0"/>
          <w:numId w:val="5"/>
        </w:numPr>
        <w:contextualSpacing/>
        <w:rPr>
          <w:rFonts w:ascii="Times New Roman" w:eastAsia="Calibri" w:hAnsi="Times New Roman"/>
          <w:b/>
          <w:sz w:val="28"/>
          <w:szCs w:val="28"/>
        </w:rPr>
      </w:pPr>
      <w:r w:rsidRPr="00C85B04">
        <w:rPr>
          <w:rFonts w:ascii="Times New Roman" w:eastAsia="Calibri" w:hAnsi="Times New Roman"/>
          <w:sz w:val="28"/>
          <w:szCs w:val="28"/>
        </w:rPr>
        <w:lastRenderedPageBreak/>
        <w:t>Работа евробюрократии с «евроскептиками» как часть внешнеполитической деятельности ЕС</w:t>
      </w:r>
      <w:r w:rsidR="004A3157" w:rsidRPr="00C85B04">
        <w:rPr>
          <w:rFonts w:ascii="Times New Roman" w:eastAsia="Calibri" w:hAnsi="Times New Roman"/>
          <w:sz w:val="28"/>
          <w:szCs w:val="28"/>
        </w:rPr>
        <w:t>;</w:t>
      </w:r>
    </w:p>
    <w:p w14:paraId="41A6E661" w14:textId="43FAD094" w:rsidR="004A3157" w:rsidRPr="00C85B04" w:rsidRDefault="0037524E" w:rsidP="00F35357">
      <w:pPr>
        <w:numPr>
          <w:ilvl w:val="0"/>
          <w:numId w:val="5"/>
        </w:numPr>
        <w:contextualSpacing/>
        <w:rPr>
          <w:rFonts w:ascii="Times New Roman" w:eastAsia="Calibri" w:hAnsi="Times New Roman"/>
          <w:b/>
          <w:sz w:val="28"/>
          <w:szCs w:val="28"/>
        </w:rPr>
      </w:pPr>
      <w:r w:rsidRPr="00C85B04">
        <w:rPr>
          <w:rFonts w:ascii="Times New Roman" w:eastAsia="Calibri" w:hAnsi="Times New Roman"/>
          <w:sz w:val="28"/>
          <w:szCs w:val="28"/>
        </w:rPr>
        <w:t>Концепция «сообщества единой судьбы человечества». Внешнеполитические взгляды Си Цзиньпина</w:t>
      </w:r>
      <w:r w:rsidR="004A3157" w:rsidRPr="00C85B04">
        <w:rPr>
          <w:rFonts w:ascii="Times New Roman" w:eastAsia="Calibri" w:hAnsi="Times New Roman"/>
          <w:sz w:val="28"/>
          <w:szCs w:val="28"/>
        </w:rPr>
        <w:t>;</w:t>
      </w:r>
    </w:p>
    <w:p w14:paraId="12EEB2FD" w14:textId="34887D66" w:rsidR="00151CE9" w:rsidRPr="00C85B04" w:rsidRDefault="004A3157" w:rsidP="00F35357">
      <w:pPr>
        <w:numPr>
          <w:ilvl w:val="0"/>
          <w:numId w:val="5"/>
        </w:numPr>
        <w:contextualSpacing/>
        <w:rPr>
          <w:rFonts w:ascii="Times New Roman" w:eastAsia="Calibri" w:hAnsi="Times New Roman"/>
          <w:b/>
          <w:sz w:val="28"/>
          <w:szCs w:val="28"/>
        </w:rPr>
      </w:pPr>
      <w:r w:rsidRPr="00C85B04">
        <w:rPr>
          <w:rFonts w:ascii="Times New Roman" w:eastAsia="Calibri" w:hAnsi="Times New Roman"/>
          <w:sz w:val="28"/>
          <w:szCs w:val="28"/>
        </w:rPr>
        <w:t>Особенности внешней политики Турции, политики «пантюркизма» и «неоосманизма» на современном этапе.</w:t>
      </w:r>
    </w:p>
    <w:p w14:paraId="59C4229D" w14:textId="58556857" w:rsidR="007B7485" w:rsidRPr="00C85B04" w:rsidRDefault="007B7485" w:rsidP="00390E9C">
      <w:pPr>
        <w:ind w:firstLine="0"/>
        <w:rPr>
          <w:rFonts w:ascii="Times New Roman" w:hAnsi="Times New Roman"/>
          <w:b/>
          <w:bCs/>
          <w:sz w:val="28"/>
          <w:szCs w:val="28"/>
        </w:rPr>
      </w:pPr>
    </w:p>
    <w:p w14:paraId="459C763E" w14:textId="7E900DD0" w:rsidR="007B7485" w:rsidRPr="00C85B04" w:rsidRDefault="007B7485" w:rsidP="00390E9C">
      <w:pPr>
        <w:tabs>
          <w:tab w:val="left" w:pos="709"/>
          <w:tab w:val="left" w:pos="993"/>
        </w:tabs>
        <w:suppressAutoHyphens/>
        <w:ind w:firstLine="567"/>
        <w:jc w:val="left"/>
        <w:rPr>
          <w:rFonts w:ascii="Times New Roman" w:hAnsi="Times New Roman"/>
          <w:b/>
          <w:iCs/>
          <w:sz w:val="28"/>
          <w:szCs w:val="28"/>
          <w:lang w:eastAsia="ar-SA"/>
        </w:rPr>
      </w:pPr>
      <w:r w:rsidRPr="00C85B04">
        <w:rPr>
          <w:rFonts w:ascii="Times New Roman" w:hAnsi="Times New Roman"/>
          <w:b/>
          <w:iCs/>
          <w:sz w:val="28"/>
          <w:szCs w:val="28"/>
          <w:lang w:eastAsia="ar-SA"/>
        </w:rPr>
        <w:t>Примерные вопросы к контрольной работе</w:t>
      </w:r>
    </w:p>
    <w:p w14:paraId="776EE25D" w14:textId="77777777" w:rsidR="00390E9C" w:rsidRPr="00C85B04" w:rsidRDefault="00390E9C" w:rsidP="00390E9C">
      <w:pPr>
        <w:tabs>
          <w:tab w:val="left" w:pos="709"/>
          <w:tab w:val="left" w:pos="993"/>
        </w:tabs>
        <w:suppressAutoHyphens/>
        <w:ind w:firstLine="567"/>
        <w:jc w:val="left"/>
        <w:rPr>
          <w:rFonts w:ascii="Times New Roman" w:hAnsi="Times New Roman"/>
          <w:b/>
          <w:iCs/>
          <w:sz w:val="28"/>
          <w:szCs w:val="28"/>
          <w:lang w:eastAsia="ar-SA"/>
        </w:rPr>
      </w:pPr>
    </w:p>
    <w:p w14:paraId="4DF65797" w14:textId="4B39ADE7" w:rsidR="002552A7" w:rsidRPr="00C85B04" w:rsidRDefault="002552A7" w:rsidP="00390E9C">
      <w:pPr>
        <w:numPr>
          <w:ilvl w:val="0"/>
          <w:numId w:val="20"/>
        </w:numPr>
        <w:suppressAutoHyphens/>
        <w:contextualSpacing/>
        <w:rPr>
          <w:rFonts w:ascii="Times New Roman" w:hAnsi="Times New Roman"/>
          <w:bCs/>
          <w:sz w:val="28"/>
          <w:szCs w:val="28"/>
          <w:lang w:eastAsia="ru-RU"/>
        </w:rPr>
      </w:pPr>
      <w:r w:rsidRPr="00C85B04">
        <w:rPr>
          <w:rFonts w:ascii="Times New Roman" w:hAnsi="Times New Roman"/>
          <w:bCs/>
          <w:sz w:val="28"/>
          <w:szCs w:val="28"/>
          <w:lang w:eastAsia="ru-RU"/>
        </w:rPr>
        <w:t>Применение неомодернистского подхода к исследованию политических процессов на Ближнем Востоке</w:t>
      </w:r>
      <w:r w:rsidR="001E188D" w:rsidRPr="00C85B04">
        <w:rPr>
          <w:rFonts w:ascii="Times New Roman" w:hAnsi="Times New Roman"/>
          <w:bCs/>
          <w:sz w:val="28"/>
          <w:szCs w:val="28"/>
          <w:lang w:eastAsia="ru-RU"/>
        </w:rPr>
        <w:t>;</w:t>
      </w:r>
    </w:p>
    <w:p w14:paraId="25EEC0E5" w14:textId="76021FD4" w:rsidR="00A8243C" w:rsidRPr="00C85B04" w:rsidRDefault="00A8243C" w:rsidP="00390E9C">
      <w:pPr>
        <w:numPr>
          <w:ilvl w:val="0"/>
          <w:numId w:val="20"/>
        </w:numPr>
        <w:suppressAutoHyphens/>
        <w:contextualSpacing/>
        <w:jc w:val="left"/>
        <w:rPr>
          <w:rFonts w:ascii="Times New Roman" w:hAnsi="Times New Roman"/>
          <w:bCs/>
          <w:sz w:val="28"/>
          <w:szCs w:val="28"/>
          <w:lang w:eastAsia="ru-RU"/>
        </w:rPr>
      </w:pPr>
      <w:r w:rsidRPr="00C85B04">
        <w:rPr>
          <w:rFonts w:ascii="Times New Roman" w:hAnsi="Times New Roman"/>
          <w:bCs/>
          <w:sz w:val="28"/>
          <w:szCs w:val="28"/>
          <w:lang w:eastAsia="ru-RU"/>
        </w:rPr>
        <w:t xml:space="preserve">Анализ проекта «Один пояс, один путь»: ключевые бенефициары и интересанты. </w:t>
      </w:r>
      <w:r w:rsidR="005F3977" w:rsidRPr="00C85B04">
        <w:rPr>
          <w:rFonts w:ascii="Times New Roman" w:hAnsi="Times New Roman"/>
          <w:bCs/>
          <w:sz w:val="28"/>
          <w:szCs w:val="28"/>
          <w:lang w:eastAsia="ru-RU"/>
        </w:rPr>
        <w:t xml:space="preserve">Доктрина </w:t>
      </w:r>
      <w:r w:rsidRPr="00C85B04">
        <w:rPr>
          <w:rFonts w:ascii="Times New Roman" w:hAnsi="Times New Roman"/>
          <w:bCs/>
          <w:sz w:val="28"/>
          <w:szCs w:val="28"/>
          <w:lang w:eastAsia="ru-RU"/>
        </w:rPr>
        <w:t>«Жемчужная нить»</w:t>
      </w:r>
      <w:r w:rsidR="001E188D" w:rsidRPr="00C85B04">
        <w:rPr>
          <w:rFonts w:ascii="Times New Roman" w:hAnsi="Times New Roman"/>
          <w:bCs/>
          <w:sz w:val="28"/>
          <w:szCs w:val="28"/>
          <w:lang w:eastAsia="ru-RU"/>
        </w:rPr>
        <w:t>;</w:t>
      </w:r>
      <w:r w:rsidRPr="00C85B04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</w:p>
    <w:p w14:paraId="4CE4059B" w14:textId="53750B1F" w:rsidR="001E188D" w:rsidRPr="00C85B04" w:rsidRDefault="001E188D" w:rsidP="00753902">
      <w:pPr>
        <w:numPr>
          <w:ilvl w:val="0"/>
          <w:numId w:val="20"/>
        </w:numPr>
        <w:suppressAutoHyphens/>
        <w:contextualSpacing/>
        <w:jc w:val="left"/>
        <w:rPr>
          <w:rFonts w:ascii="Times New Roman" w:hAnsi="Times New Roman"/>
          <w:bCs/>
          <w:sz w:val="28"/>
          <w:szCs w:val="28"/>
          <w:lang w:eastAsia="ru-RU"/>
        </w:rPr>
      </w:pPr>
      <w:r w:rsidRPr="00C85B04">
        <w:rPr>
          <w:rFonts w:ascii="Times New Roman" w:hAnsi="Times New Roman"/>
          <w:bCs/>
          <w:sz w:val="28"/>
          <w:szCs w:val="28"/>
          <w:lang w:eastAsia="ru-RU"/>
        </w:rPr>
        <w:t>Россия и Турция: подходы к региональной безопасности на Ближнем Востоке;</w:t>
      </w:r>
    </w:p>
    <w:p w14:paraId="4C3893E8" w14:textId="780BCEC7" w:rsidR="001E188D" w:rsidRPr="00C85B04" w:rsidRDefault="00141475" w:rsidP="00753902">
      <w:pPr>
        <w:numPr>
          <w:ilvl w:val="0"/>
          <w:numId w:val="20"/>
        </w:numPr>
        <w:suppressAutoHyphens/>
        <w:contextualSpacing/>
        <w:rPr>
          <w:rFonts w:ascii="Times New Roman" w:hAnsi="Times New Roman"/>
          <w:bCs/>
          <w:sz w:val="28"/>
          <w:szCs w:val="28"/>
          <w:lang w:eastAsia="ru-RU"/>
        </w:rPr>
      </w:pPr>
      <w:r w:rsidRPr="00C85B04">
        <w:rPr>
          <w:rFonts w:ascii="Times New Roman" w:hAnsi="Times New Roman"/>
          <w:bCs/>
          <w:sz w:val="28"/>
          <w:szCs w:val="28"/>
          <w:lang w:eastAsia="ru-RU"/>
        </w:rPr>
        <w:t xml:space="preserve">Этногеографический ареал </w:t>
      </w:r>
      <w:r w:rsidR="004D1153" w:rsidRPr="00C85B04">
        <w:rPr>
          <w:rFonts w:ascii="Times New Roman" w:hAnsi="Times New Roman"/>
          <w:bCs/>
          <w:sz w:val="28"/>
          <w:szCs w:val="28"/>
          <w:lang w:eastAsia="ru-RU"/>
        </w:rPr>
        <w:t>«</w:t>
      </w:r>
      <w:r w:rsidRPr="00C85B04">
        <w:rPr>
          <w:rFonts w:ascii="Times New Roman" w:hAnsi="Times New Roman"/>
          <w:bCs/>
          <w:sz w:val="28"/>
          <w:szCs w:val="28"/>
          <w:lang w:eastAsia="ru-RU"/>
        </w:rPr>
        <w:t>Курдистан</w:t>
      </w:r>
      <w:r w:rsidR="004D1153" w:rsidRPr="00C85B04">
        <w:rPr>
          <w:rFonts w:ascii="Times New Roman" w:hAnsi="Times New Roman"/>
          <w:bCs/>
          <w:sz w:val="28"/>
          <w:szCs w:val="28"/>
          <w:lang w:eastAsia="ru-RU"/>
        </w:rPr>
        <w:t>»</w:t>
      </w:r>
      <w:r w:rsidRPr="00C85B04">
        <w:rPr>
          <w:rFonts w:ascii="Times New Roman" w:hAnsi="Times New Roman"/>
          <w:bCs/>
          <w:sz w:val="28"/>
          <w:szCs w:val="28"/>
          <w:lang w:eastAsia="ru-RU"/>
        </w:rPr>
        <w:t xml:space="preserve">: анализ противоборства </w:t>
      </w:r>
      <w:r w:rsidR="004D1153" w:rsidRPr="00C85B04">
        <w:rPr>
          <w:rFonts w:ascii="Times New Roman" w:hAnsi="Times New Roman"/>
          <w:bCs/>
          <w:sz w:val="28"/>
          <w:szCs w:val="28"/>
          <w:lang w:eastAsia="ru-RU"/>
        </w:rPr>
        <w:t>«групп интересов»;</w:t>
      </w:r>
    </w:p>
    <w:p w14:paraId="0627D0C5" w14:textId="1499EF55" w:rsidR="00A65CB3" w:rsidRPr="00C85B04" w:rsidRDefault="00A65CB3" w:rsidP="00753902">
      <w:pPr>
        <w:numPr>
          <w:ilvl w:val="0"/>
          <w:numId w:val="20"/>
        </w:numPr>
        <w:suppressAutoHyphens/>
        <w:contextualSpacing/>
        <w:rPr>
          <w:rFonts w:ascii="Times New Roman" w:hAnsi="Times New Roman"/>
          <w:bCs/>
          <w:sz w:val="28"/>
          <w:szCs w:val="28"/>
          <w:lang w:eastAsia="ru-RU"/>
        </w:rPr>
      </w:pPr>
      <w:r w:rsidRPr="00C85B04">
        <w:rPr>
          <w:rFonts w:ascii="Times New Roman" w:hAnsi="Times New Roman"/>
          <w:bCs/>
          <w:sz w:val="28"/>
          <w:szCs w:val="28"/>
          <w:lang w:eastAsia="ru-RU"/>
        </w:rPr>
        <w:t>Конфликты на Ближнем Востоке: тенденции и игроки;</w:t>
      </w:r>
    </w:p>
    <w:p w14:paraId="78089576" w14:textId="15735F9D" w:rsidR="00C768C1" w:rsidRPr="00C85B04" w:rsidRDefault="00C768C1" w:rsidP="00753902">
      <w:pPr>
        <w:numPr>
          <w:ilvl w:val="0"/>
          <w:numId w:val="20"/>
        </w:numPr>
        <w:suppressAutoHyphens/>
        <w:contextualSpacing/>
        <w:rPr>
          <w:rFonts w:ascii="Times New Roman" w:hAnsi="Times New Roman"/>
          <w:bCs/>
          <w:sz w:val="28"/>
          <w:szCs w:val="28"/>
          <w:lang w:eastAsia="ru-RU"/>
        </w:rPr>
      </w:pPr>
      <w:r w:rsidRPr="00C85B04">
        <w:rPr>
          <w:rFonts w:ascii="Times New Roman" w:hAnsi="Times New Roman"/>
          <w:bCs/>
          <w:sz w:val="28"/>
          <w:szCs w:val="28"/>
          <w:lang w:eastAsia="ru-RU"/>
        </w:rPr>
        <w:t>Анализ религиозного фактора на Ближнем Востоке;</w:t>
      </w:r>
    </w:p>
    <w:p w14:paraId="5C8333FD" w14:textId="1EF5B3A4" w:rsidR="00C768C1" w:rsidRPr="00C85B04" w:rsidRDefault="00575E5C" w:rsidP="00753902">
      <w:pPr>
        <w:numPr>
          <w:ilvl w:val="0"/>
          <w:numId w:val="20"/>
        </w:numPr>
        <w:suppressAutoHyphens/>
        <w:contextualSpacing/>
        <w:rPr>
          <w:rFonts w:ascii="Times New Roman" w:hAnsi="Times New Roman"/>
          <w:bCs/>
          <w:sz w:val="28"/>
          <w:szCs w:val="28"/>
          <w:lang w:eastAsia="ru-RU"/>
        </w:rPr>
      </w:pPr>
      <w:r w:rsidRPr="00C85B04">
        <w:rPr>
          <w:rFonts w:ascii="Times New Roman" w:hAnsi="Times New Roman"/>
          <w:bCs/>
          <w:sz w:val="28"/>
          <w:szCs w:val="28"/>
          <w:lang w:eastAsia="ru-RU"/>
        </w:rPr>
        <w:t>Ливия: от децентрализации к дезинтеграции. Междоусобный конфликт в «послекаддафиевской Ливии»;</w:t>
      </w:r>
    </w:p>
    <w:p w14:paraId="52F95A7E" w14:textId="65E83AE6" w:rsidR="00575E5C" w:rsidRPr="00C85B04" w:rsidRDefault="00EC1C32" w:rsidP="00753902">
      <w:pPr>
        <w:numPr>
          <w:ilvl w:val="0"/>
          <w:numId w:val="20"/>
        </w:numPr>
        <w:suppressAutoHyphens/>
        <w:contextualSpacing/>
        <w:rPr>
          <w:rFonts w:ascii="Times New Roman" w:hAnsi="Times New Roman"/>
          <w:bCs/>
          <w:sz w:val="28"/>
          <w:szCs w:val="28"/>
          <w:lang w:eastAsia="ru-RU"/>
        </w:rPr>
      </w:pPr>
      <w:r w:rsidRPr="00C85B04">
        <w:rPr>
          <w:rFonts w:ascii="Times New Roman" w:hAnsi="Times New Roman"/>
          <w:bCs/>
          <w:sz w:val="28"/>
          <w:szCs w:val="28"/>
          <w:lang w:eastAsia="ru-RU"/>
        </w:rPr>
        <w:t xml:space="preserve">Анализ использования </w:t>
      </w:r>
      <w:r w:rsidR="00554124" w:rsidRPr="00C85B04">
        <w:rPr>
          <w:rFonts w:ascii="Times New Roman" w:hAnsi="Times New Roman"/>
          <w:bCs/>
          <w:sz w:val="28"/>
          <w:szCs w:val="28"/>
          <w:lang w:eastAsia="ru-RU"/>
        </w:rPr>
        <w:t>технологий дестабилизации политических режимов</w:t>
      </w:r>
      <w:r w:rsidRPr="00C85B04">
        <w:rPr>
          <w:rFonts w:ascii="Times New Roman" w:hAnsi="Times New Roman"/>
          <w:bCs/>
          <w:sz w:val="28"/>
          <w:szCs w:val="28"/>
          <w:lang w:eastAsia="ru-RU"/>
        </w:rPr>
        <w:t xml:space="preserve"> на примере тунисского, египетского</w:t>
      </w:r>
      <w:r w:rsidR="00005552" w:rsidRPr="00C85B04">
        <w:rPr>
          <w:rFonts w:ascii="Times New Roman" w:hAnsi="Times New Roman"/>
          <w:bCs/>
          <w:sz w:val="28"/>
          <w:szCs w:val="28"/>
          <w:lang w:eastAsia="ru-RU"/>
        </w:rPr>
        <w:t xml:space="preserve">, йеменского, </w:t>
      </w:r>
      <w:r w:rsidRPr="00C85B04">
        <w:rPr>
          <w:rFonts w:ascii="Times New Roman" w:hAnsi="Times New Roman"/>
          <w:bCs/>
          <w:sz w:val="28"/>
          <w:szCs w:val="28"/>
          <w:lang w:eastAsia="ru-RU"/>
        </w:rPr>
        <w:t xml:space="preserve">ливийского </w:t>
      </w:r>
      <w:r w:rsidR="00005552" w:rsidRPr="00C85B04">
        <w:rPr>
          <w:rFonts w:ascii="Times New Roman" w:hAnsi="Times New Roman"/>
          <w:bCs/>
          <w:sz w:val="28"/>
          <w:szCs w:val="28"/>
          <w:lang w:eastAsia="ru-RU"/>
        </w:rPr>
        <w:t xml:space="preserve">и сирийского </w:t>
      </w:r>
      <w:r w:rsidRPr="00C85B04">
        <w:rPr>
          <w:rFonts w:ascii="Times New Roman" w:hAnsi="Times New Roman"/>
          <w:bCs/>
          <w:sz w:val="28"/>
          <w:szCs w:val="28"/>
          <w:lang w:eastAsia="ru-RU"/>
        </w:rPr>
        <w:t>кейсов;</w:t>
      </w:r>
    </w:p>
    <w:p w14:paraId="35876B52" w14:textId="7BE2084E" w:rsidR="00EC1C32" w:rsidRPr="00C85B04" w:rsidRDefault="001F51DA" w:rsidP="00753902">
      <w:pPr>
        <w:numPr>
          <w:ilvl w:val="0"/>
          <w:numId w:val="20"/>
        </w:numPr>
        <w:suppressAutoHyphens/>
        <w:contextualSpacing/>
        <w:rPr>
          <w:rFonts w:ascii="Times New Roman" w:hAnsi="Times New Roman"/>
          <w:bCs/>
          <w:sz w:val="28"/>
          <w:szCs w:val="28"/>
          <w:lang w:eastAsia="ru-RU"/>
        </w:rPr>
      </w:pPr>
      <w:r w:rsidRPr="00C85B04">
        <w:rPr>
          <w:rFonts w:ascii="Times New Roman" w:hAnsi="Times New Roman"/>
          <w:bCs/>
          <w:sz w:val="28"/>
          <w:szCs w:val="28"/>
          <w:lang w:eastAsia="ru-RU"/>
        </w:rPr>
        <w:t>Транзитные коридоры в Европе</w:t>
      </w:r>
      <w:r w:rsidR="008906A8" w:rsidRPr="00C85B04">
        <w:rPr>
          <w:rFonts w:ascii="Times New Roman" w:hAnsi="Times New Roman"/>
          <w:bCs/>
          <w:sz w:val="28"/>
          <w:szCs w:val="28"/>
          <w:lang w:eastAsia="ru-RU"/>
        </w:rPr>
        <w:t xml:space="preserve"> (МТК «Европа – Кавказ – Азия» (ТРАСЕКА), МТК «Шелковый путь» в Европе, МТК «Северная и Западная Европа – Китай», МТК «Восток – Запад»)</w:t>
      </w:r>
      <w:r w:rsidRPr="00C85B04">
        <w:rPr>
          <w:rFonts w:ascii="Times New Roman" w:hAnsi="Times New Roman"/>
          <w:bCs/>
          <w:sz w:val="28"/>
          <w:szCs w:val="28"/>
          <w:lang w:eastAsia="ru-RU"/>
        </w:rPr>
        <w:t>: какие европейские страны задействованы</w:t>
      </w:r>
      <w:r w:rsidR="008906A8" w:rsidRPr="00C85B04">
        <w:rPr>
          <w:rFonts w:ascii="Times New Roman" w:hAnsi="Times New Roman"/>
          <w:bCs/>
          <w:sz w:val="28"/>
          <w:szCs w:val="28"/>
          <w:lang w:eastAsia="ru-RU"/>
        </w:rPr>
        <w:t xml:space="preserve">; </w:t>
      </w:r>
    </w:p>
    <w:p w14:paraId="296583DC" w14:textId="7A44512D" w:rsidR="008906A8" w:rsidRPr="00C85B04" w:rsidRDefault="00F2326E" w:rsidP="00753902">
      <w:pPr>
        <w:numPr>
          <w:ilvl w:val="0"/>
          <w:numId w:val="20"/>
        </w:numPr>
        <w:suppressAutoHyphens/>
        <w:contextualSpacing/>
        <w:rPr>
          <w:rFonts w:ascii="Times New Roman" w:hAnsi="Times New Roman"/>
          <w:bCs/>
          <w:sz w:val="28"/>
          <w:szCs w:val="28"/>
          <w:lang w:eastAsia="ru-RU"/>
        </w:rPr>
      </w:pPr>
      <w:r w:rsidRPr="00C85B04">
        <w:rPr>
          <w:rFonts w:ascii="Times New Roman" w:hAnsi="Times New Roman"/>
          <w:bCs/>
          <w:sz w:val="28"/>
          <w:szCs w:val="28"/>
          <w:lang w:eastAsia="ru-RU"/>
        </w:rPr>
        <w:t xml:space="preserve"> Политика европейских стран по отношению к своим бывшим колони</w:t>
      </w:r>
      <w:r w:rsidR="000F0B6C" w:rsidRPr="00C85B04">
        <w:rPr>
          <w:rFonts w:ascii="Times New Roman" w:hAnsi="Times New Roman"/>
          <w:bCs/>
          <w:sz w:val="28"/>
          <w:szCs w:val="28"/>
          <w:lang w:eastAsia="ru-RU"/>
        </w:rPr>
        <w:t>ям: европейский неоколониализм;</w:t>
      </w:r>
    </w:p>
    <w:p w14:paraId="29EB2170" w14:textId="6BA09B88" w:rsidR="000F0B6C" w:rsidRPr="00C85B04" w:rsidRDefault="000F0B6C" w:rsidP="00753902">
      <w:pPr>
        <w:numPr>
          <w:ilvl w:val="0"/>
          <w:numId w:val="20"/>
        </w:numPr>
        <w:suppressAutoHyphens/>
        <w:contextualSpacing/>
        <w:rPr>
          <w:rFonts w:ascii="Times New Roman" w:hAnsi="Times New Roman"/>
          <w:bCs/>
          <w:sz w:val="28"/>
          <w:szCs w:val="28"/>
          <w:lang w:eastAsia="ru-RU"/>
        </w:rPr>
      </w:pPr>
      <w:r w:rsidRPr="00C85B04">
        <w:rPr>
          <w:rFonts w:ascii="Times New Roman" w:hAnsi="Times New Roman"/>
          <w:bCs/>
          <w:sz w:val="28"/>
          <w:szCs w:val="28"/>
          <w:lang w:eastAsia="ru-RU"/>
        </w:rPr>
        <w:t>Разноскоростная и разноуровневая интеграция на постсоветском пространстве (</w:t>
      </w:r>
      <w:r w:rsidR="00304433" w:rsidRPr="00C85B04">
        <w:rPr>
          <w:rFonts w:ascii="Times New Roman" w:hAnsi="Times New Roman"/>
          <w:bCs/>
          <w:sz w:val="28"/>
          <w:szCs w:val="28"/>
          <w:lang w:eastAsia="ru-RU"/>
        </w:rPr>
        <w:t xml:space="preserve">Союзное государство, </w:t>
      </w:r>
      <w:r w:rsidRPr="00C85B04">
        <w:rPr>
          <w:rFonts w:ascii="Times New Roman" w:hAnsi="Times New Roman"/>
          <w:bCs/>
          <w:sz w:val="28"/>
          <w:szCs w:val="28"/>
          <w:lang w:eastAsia="ru-RU"/>
        </w:rPr>
        <w:t xml:space="preserve">ЕАЭС, ОДКБ). </w:t>
      </w:r>
    </w:p>
    <w:p w14:paraId="549E1CC3" w14:textId="77777777" w:rsidR="00C768C1" w:rsidRPr="00C85B04" w:rsidRDefault="00C768C1" w:rsidP="00C768C1">
      <w:pPr>
        <w:suppressAutoHyphens/>
        <w:spacing w:after="200" w:line="360" w:lineRule="auto"/>
        <w:contextualSpacing/>
        <w:rPr>
          <w:rFonts w:ascii="Times New Roman" w:hAnsi="Times New Roman"/>
          <w:bCs/>
          <w:sz w:val="28"/>
          <w:szCs w:val="28"/>
          <w:lang w:eastAsia="ru-RU"/>
        </w:rPr>
      </w:pPr>
    </w:p>
    <w:p w14:paraId="191206F1" w14:textId="77777777" w:rsidR="007B7485" w:rsidRPr="00C85B04" w:rsidRDefault="007B7485" w:rsidP="007B7485">
      <w:pPr>
        <w:widowControl w:val="0"/>
        <w:autoSpaceDE w:val="0"/>
        <w:autoSpaceDN w:val="0"/>
        <w:spacing w:line="360" w:lineRule="auto"/>
        <w:ind w:left="1057" w:firstLine="0"/>
        <w:contextualSpacing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C85B04">
        <w:rPr>
          <w:rFonts w:ascii="Times New Roman" w:hAnsi="Times New Roman"/>
          <w:b/>
          <w:bCs/>
          <w:sz w:val="28"/>
          <w:szCs w:val="28"/>
          <w:lang w:eastAsia="ru-RU"/>
        </w:rPr>
        <w:t>Пример заданий к контрольной работе</w:t>
      </w:r>
    </w:p>
    <w:p w14:paraId="63A10DB6" w14:textId="2290F48F" w:rsidR="007B7485" w:rsidRPr="00C85B04" w:rsidRDefault="007B7485" w:rsidP="00577047">
      <w:pPr>
        <w:suppressAutoHyphens/>
        <w:ind w:firstLine="708"/>
        <w:contextualSpacing/>
        <w:jc w:val="left"/>
        <w:rPr>
          <w:rFonts w:ascii="Times New Roman" w:hAnsi="Times New Roman"/>
          <w:bCs/>
          <w:sz w:val="28"/>
          <w:szCs w:val="28"/>
          <w:lang w:eastAsia="ru-RU"/>
        </w:rPr>
      </w:pPr>
      <w:r w:rsidRPr="00C85B04">
        <w:rPr>
          <w:rFonts w:ascii="Times New Roman" w:hAnsi="Times New Roman"/>
          <w:bCs/>
          <w:sz w:val="28"/>
          <w:szCs w:val="28"/>
          <w:lang w:eastAsia="ru-RU"/>
        </w:rPr>
        <w:t xml:space="preserve">Проведите </w:t>
      </w:r>
      <w:r w:rsidRPr="00C85B04">
        <w:rPr>
          <w:rFonts w:ascii="Times New Roman" w:hAnsi="Times New Roman"/>
          <w:bCs/>
          <w:sz w:val="28"/>
          <w:szCs w:val="28"/>
          <w:lang w:val="en-US" w:eastAsia="ru-RU"/>
        </w:rPr>
        <w:t>SWOT</w:t>
      </w:r>
      <w:r w:rsidRPr="00C85B04">
        <w:rPr>
          <w:rFonts w:ascii="Times New Roman" w:hAnsi="Times New Roman"/>
          <w:bCs/>
          <w:sz w:val="28"/>
          <w:szCs w:val="28"/>
          <w:lang w:eastAsia="ru-RU"/>
        </w:rPr>
        <w:t xml:space="preserve">-анализ </w:t>
      </w:r>
      <w:r w:rsidR="00577047" w:rsidRPr="00C85B04">
        <w:rPr>
          <w:rFonts w:ascii="Times New Roman" w:hAnsi="Times New Roman"/>
          <w:bCs/>
          <w:sz w:val="28"/>
          <w:szCs w:val="28"/>
          <w:lang w:eastAsia="ru-RU"/>
        </w:rPr>
        <w:t>внешнеполитической</w:t>
      </w:r>
      <w:r w:rsidRPr="00C85B04">
        <w:rPr>
          <w:rFonts w:ascii="Times New Roman" w:hAnsi="Times New Roman"/>
          <w:bCs/>
          <w:sz w:val="28"/>
          <w:szCs w:val="28"/>
          <w:lang w:eastAsia="ru-RU"/>
        </w:rPr>
        <w:t xml:space="preserve"> стратегии </w:t>
      </w:r>
      <w:r w:rsidR="00577047" w:rsidRPr="00C85B04">
        <w:rPr>
          <w:rFonts w:ascii="Times New Roman" w:hAnsi="Times New Roman"/>
          <w:bCs/>
          <w:sz w:val="28"/>
          <w:szCs w:val="28"/>
          <w:lang w:eastAsia="ru-RU"/>
        </w:rPr>
        <w:t>Турции на Ближнем Востоке по следующей схеме:</w:t>
      </w:r>
    </w:p>
    <w:p w14:paraId="3497E7DE" w14:textId="1DA38132" w:rsidR="007B7485" w:rsidRPr="00C85B04" w:rsidRDefault="007B7485" w:rsidP="00577047">
      <w:pPr>
        <w:widowControl w:val="0"/>
        <w:autoSpaceDE w:val="0"/>
        <w:autoSpaceDN w:val="0"/>
        <w:ind w:firstLine="0"/>
        <w:contextualSpacing/>
        <w:rPr>
          <w:rFonts w:ascii="Times New Roman" w:hAnsi="Times New Roman"/>
          <w:bCs/>
          <w:sz w:val="28"/>
          <w:szCs w:val="28"/>
          <w:lang w:eastAsia="ru-RU"/>
        </w:rPr>
      </w:pPr>
      <w:r w:rsidRPr="00C85B04">
        <w:rPr>
          <w:rFonts w:ascii="Times New Roman" w:hAnsi="Times New Roman"/>
          <w:bCs/>
          <w:sz w:val="28"/>
          <w:szCs w:val="28"/>
          <w:lang w:eastAsia="ru-RU"/>
        </w:rPr>
        <w:t xml:space="preserve">- проведите </w:t>
      </w:r>
      <w:r w:rsidR="009A3AA1" w:rsidRPr="00C85B04">
        <w:rPr>
          <w:rFonts w:ascii="Times New Roman" w:hAnsi="Times New Roman"/>
          <w:bCs/>
          <w:sz w:val="28"/>
          <w:szCs w:val="28"/>
          <w:lang w:eastAsia="ru-RU"/>
        </w:rPr>
        <w:t>ситуационный анализ</w:t>
      </w:r>
    </w:p>
    <w:p w14:paraId="42A706F1" w14:textId="2479DC69" w:rsidR="007B7485" w:rsidRPr="00C85B04" w:rsidRDefault="007B7485" w:rsidP="00577047">
      <w:pPr>
        <w:widowControl w:val="0"/>
        <w:autoSpaceDE w:val="0"/>
        <w:autoSpaceDN w:val="0"/>
        <w:ind w:firstLine="0"/>
        <w:contextualSpacing/>
        <w:rPr>
          <w:rFonts w:ascii="Times New Roman" w:hAnsi="Times New Roman"/>
          <w:bCs/>
          <w:sz w:val="28"/>
          <w:szCs w:val="28"/>
          <w:lang w:eastAsia="ru-RU"/>
        </w:rPr>
      </w:pPr>
      <w:r w:rsidRPr="00C85B04">
        <w:rPr>
          <w:rFonts w:ascii="Times New Roman" w:hAnsi="Times New Roman"/>
          <w:bCs/>
          <w:sz w:val="28"/>
          <w:szCs w:val="28"/>
          <w:lang w:eastAsia="ru-RU"/>
        </w:rPr>
        <w:t xml:space="preserve">- проведите анализ </w:t>
      </w:r>
      <w:r w:rsidR="009A3AA1" w:rsidRPr="00C85B04">
        <w:rPr>
          <w:rFonts w:ascii="Times New Roman" w:hAnsi="Times New Roman"/>
          <w:bCs/>
          <w:sz w:val="28"/>
          <w:szCs w:val="28"/>
          <w:lang w:eastAsia="ru-RU"/>
        </w:rPr>
        <w:t>ресурсной базы внешнеполитической стратегии Турции в разрезе сильных и слабых сторон</w:t>
      </w:r>
      <w:r w:rsidRPr="00C85B04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</w:p>
    <w:p w14:paraId="1A13987B" w14:textId="11F9D31E" w:rsidR="009A3AA1" w:rsidRPr="00C85B04" w:rsidRDefault="009A3AA1" w:rsidP="00577047">
      <w:pPr>
        <w:widowControl w:val="0"/>
        <w:autoSpaceDE w:val="0"/>
        <w:autoSpaceDN w:val="0"/>
        <w:ind w:firstLine="0"/>
        <w:contextualSpacing/>
        <w:rPr>
          <w:rFonts w:ascii="Times New Roman" w:hAnsi="Times New Roman"/>
          <w:bCs/>
          <w:sz w:val="28"/>
          <w:szCs w:val="28"/>
          <w:lang w:eastAsia="ru-RU"/>
        </w:rPr>
      </w:pPr>
      <w:r w:rsidRPr="00C85B04">
        <w:rPr>
          <w:rFonts w:ascii="Times New Roman" w:hAnsi="Times New Roman"/>
          <w:bCs/>
          <w:sz w:val="28"/>
          <w:szCs w:val="28"/>
          <w:lang w:eastAsia="ru-RU"/>
        </w:rPr>
        <w:t>- проведите анализ факторов внешней среды в разрезе возможностей и угроз</w:t>
      </w:r>
    </w:p>
    <w:p w14:paraId="0447BE35" w14:textId="1DA4EC24" w:rsidR="007B7485" w:rsidRPr="00C85B04" w:rsidRDefault="007B7485" w:rsidP="00577047">
      <w:pPr>
        <w:widowControl w:val="0"/>
        <w:autoSpaceDE w:val="0"/>
        <w:autoSpaceDN w:val="0"/>
        <w:ind w:firstLine="0"/>
        <w:contextualSpacing/>
        <w:rPr>
          <w:rFonts w:ascii="Times New Roman" w:hAnsi="Times New Roman"/>
          <w:bCs/>
          <w:sz w:val="28"/>
          <w:szCs w:val="28"/>
          <w:lang w:eastAsia="ru-RU"/>
        </w:rPr>
      </w:pPr>
      <w:r w:rsidRPr="00C85B04">
        <w:rPr>
          <w:rFonts w:ascii="Times New Roman" w:hAnsi="Times New Roman"/>
          <w:bCs/>
          <w:sz w:val="28"/>
          <w:szCs w:val="28"/>
          <w:lang w:eastAsia="ru-RU"/>
        </w:rPr>
        <w:t xml:space="preserve">- заполните матрицу </w:t>
      </w:r>
      <w:r w:rsidRPr="00C85B04">
        <w:rPr>
          <w:rFonts w:ascii="Times New Roman" w:hAnsi="Times New Roman"/>
          <w:bCs/>
          <w:sz w:val="28"/>
          <w:szCs w:val="28"/>
          <w:lang w:val="en-US" w:eastAsia="ru-RU"/>
        </w:rPr>
        <w:t>SWOT</w:t>
      </w:r>
      <w:r w:rsidR="009A3AA1" w:rsidRPr="00C85B04">
        <w:rPr>
          <w:rFonts w:ascii="Times New Roman" w:hAnsi="Times New Roman"/>
          <w:bCs/>
          <w:sz w:val="28"/>
          <w:szCs w:val="28"/>
          <w:lang w:eastAsia="ru-RU"/>
        </w:rPr>
        <w:t xml:space="preserve"> (матрицу первичного стратегического анализа)</w:t>
      </w:r>
    </w:p>
    <w:p w14:paraId="0C3EDE18" w14:textId="7D8CCBA8" w:rsidR="009A3AA1" w:rsidRPr="00C85B04" w:rsidRDefault="009A3AA1" w:rsidP="00577047">
      <w:pPr>
        <w:widowControl w:val="0"/>
        <w:autoSpaceDE w:val="0"/>
        <w:autoSpaceDN w:val="0"/>
        <w:ind w:firstLine="0"/>
        <w:contextualSpacing/>
        <w:rPr>
          <w:rFonts w:ascii="Times New Roman" w:hAnsi="Times New Roman"/>
          <w:bCs/>
          <w:sz w:val="28"/>
          <w:szCs w:val="28"/>
          <w:lang w:eastAsia="ru-RU"/>
        </w:rPr>
      </w:pPr>
      <w:r w:rsidRPr="00C85B04">
        <w:rPr>
          <w:rFonts w:ascii="Times New Roman" w:hAnsi="Times New Roman"/>
          <w:bCs/>
          <w:sz w:val="28"/>
          <w:szCs w:val="28"/>
          <w:lang w:eastAsia="ru-RU"/>
        </w:rPr>
        <w:t>- дайте характеристику наиболее уязвимым и проблемным позициям турецкой стратегии, опираясь на проведенный ситуативный анализ.</w:t>
      </w:r>
    </w:p>
    <w:p w14:paraId="1E45EA3C" w14:textId="77777777" w:rsidR="00577047" w:rsidRPr="00C85B04" w:rsidRDefault="00577047" w:rsidP="00577047">
      <w:pPr>
        <w:widowControl w:val="0"/>
        <w:autoSpaceDE w:val="0"/>
        <w:autoSpaceDN w:val="0"/>
        <w:ind w:firstLine="0"/>
        <w:contextualSpacing/>
        <w:rPr>
          <w:rFonts w:ascii="Times New Roman" w:hAnsi="Times New Roman"/>
          <w:bCs/>
          <w:sz w:val="28"/>
          <w:szCs w:val="28"/>
          <w:lang w:eastAsia="ru-RU"/>
        </w:rPr>
      </w:pP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35"/>
        <w:gridCol w:w="4597"/>
      </w:tblGrid>
      <w:tr w:rsidR="00C85B04" w:rsidRPr="00C85B04" w14:paraId="38A38E3B" w14:textId="77777777" w:rsidTr="0017711E">
        <w:tc>
          <w:tcPr>
            <w:tcW w:w="4814" w:type="dxa"/>
            <w:shd w:val="clear" w:color="auto" w:fill="auto"/>
          </w:tcPr>
          <w:p w14:paraId="079CED1C" w14:textId="6EBC3F94" w:rsidR="001C38DC" w:rsidRPr="00C85B04" w:rsidRDefault="001C38DC" w:rsidP="00577047">
            <w:pPr>
              <w:widowControl w:val="0"/>
              <w:autoSpaceDE w:val="0"/>
              <w:autoSpaceDN w:val="0"/>
              <w:ind w:firstLine="0"/>
              <w:contextualSpacing/>
              <w:rPr>
                <w:rFonts w:ascii="Times New Roman" w:hAnsi="Times New Roman"/>
                <w:bCs/>
                <w:sz w:val="28"/>
                <w:szCs w:val="28"/>
              </w:rPr>
            </w:pPr>
            <w:r w:rsidRPr="00C85B04">
              <w:rPr>
                <w:rFonts w:ascii="Times New Roman" w:hAnsi="Times New Roman"/>
                <w:bCs/>
                <w:sz w:val="28"/>
                <w:szCs w:val="28"/>
              </w:rPr>
              <w:lastRenderedPageBreak/>
              <w:t xml:space="preserve">Сильные стороны </w:t>
            </w:r>
          </w:p>
          <w:p w14:paraId="17080034" w14:textId="32E7F489" w:rsidR="007B7485" w:rsidRPr="00C85B04" w:rsidRDefault="007B7485" w:rsidP="00577047">
            <w:pPr>
              <w:widowControl w:val="0"/>
              <w:autoSpaceDE w:val="0"/>
              <w:autoSpaceDN w:val="0"/>
              <w:ind w:firstLine="0"/>
              <w:contextualSpacing/>
              <w:rPr>
                <w:rFonts w:ascii="Times New Roman" w:hAnsi="Times New Roman"/>
                <w:bCs/>
                <w:sz w:val="28"/>
                <w:szCs w:val="28"/>
              </w:rPr>
            </w:pPr>
            <w:r w:rsidRPr="00C85B04">
              <w:rPr>
                <w:rFonts w:ascii="Times New Roman" w:hAnsi="Times New Roman"/>
                <w:bCs/>
                <w:sz w:val="28"/>
                <w:szCs w:val="28"/>
              </w:rPr>
              <w:t>-</w:t>
            </w:r>
          </w:p>
          <w:p w14:paraId="28FC9047" w14:textId="77777777" w:rsidR="007B7485" w:rsidRPr="00C85B04" w:rsidRDefault="007B7485" w:rsidP="00577047">
            <w:pPr>
              <w:widowControl w:val="0"/>
              <w:autoSpaceDE w:val="0"/>
              <w:autoSpaceDN w:val="0"/>
              <w:ind w:firstLine="0"/>
              <w:contextualSpacing/>
              <w:rPr>
                <w:rFonts w:ascii="Times New Roman" w:hAnsi="Times New Roman"/>
                <w:bCs/>
                <w:sz w:val="28"/>
                <w:szCs w:val="28"/>
              </w:rPr>
            </w:pPr>
            <w:r w:rsidRPr="00C85B04">
              <w:rPr>
                <w:rFonts w:ascii="Times New Roman" w:hAnsi="Times New Roman"/>
                <w:bCs/>
                <w:sz w:val="28"/>
                <w:szCs w:val="28"/>
              </w:rPr>
              <w:t>-</w:t>
            </w:r>
          </w:p>
          <w:p w14:paraId="7C37AEE8" w14:textId="77777777" w:rsidR="007B7485" w:rsidRPr="00C85B04" w:rsidRDefault="007B7485" w:rsidP="00577047">
            <w:pPr>
              <w:widowControl w:val="0"/>
              <w:autoSpaceDE w:val="0"/>
              <w:autoSpaceDN w:val="0"/>
              <w:ind w:firstLine="0"/>
              <w:contextualSpacing/>
              <w:rPr>
                <w:rFonts w:ascii="Times New Roman" w:hAnsi="Times New Roman"/>
                <w:bCs/>
                <w:sz w:val="28"/>
                <w:szCs w:val="28"/>
              </w:rPr>
            </w:pPr>
            <w:r w:rsidRPr="00C85B04">
              <w:rPr>
                <w:rFonts w:ascii="Times New Roman" w:hAnsi="Times New Roman"/>
                <w:bCs/>
                <w:sz w:val="28"/>
                <w:szCs w:val="28"/>
              </w:rPr>
              <w:t>-</w:t>
            </w:r>
          </w:p>
        </w:tc>
        <w:tc>
          <w:tcPr>
            <w:tcW w:w="4815" w:type="dxa"/>
            <w:shd w:val="clear" w:color="auto" w:fill="auto"/>
          </w:tcPr>
          <w:p w14:paraId="2C1074C8" w14:textId="428DBEEF" w:rsidR="001C38DC" w:rsidRPr="00C85B04" w:rsidRDefault="001C38DC" w:rsidP="00577047">
            <w:pPr>
              <w:widowControl w:val="0"/>
              <w:autoSpaceDE w:val="0"/>
              <w:autoSpaceDN w:val="0"/>
              <w:ind w:firstLine="0"/>
              <w:contextualSpacing/>
              <w:rPr>
                <w:rFonts w:ascii="Times New Roman" w:hAnsi="Times New Roman"/>
                <w:bCs/>
                <w:sz w:val="28"/>
                <w:szCs w:val="28"/>
              </w:rPr>
            </w:pPr>
            <w:r w:rsidRPr="00C85B04">
              <w:rPr>
                <w:rFonts w:ascii="Times New Roman" w:hAnsi="Times New Roman"/>
                <w:bCs/>
                <w:sz w:val="28"/>
                <w:szCs w:val="28"/>
              </w:rPr>
              <w:t xml:space="preserve">Слабые стороны </w:t>
            </w:r>
          </w:p>
          <w:p w14:paraId="098E03E7" w14:textId="1FCA3999" w:rsidR="007B7485" w:rsidRPr="00C85B04" w:rsidRDefault="007B7485" w:rsidP="00577047">
            <w:pPr>
              <w:widowControl w:val="0"/>
              <w:autoSpaceDE w:val="0"/>
              <w:autoSpaceDN w:val="0"/>
              <w:ind w:firstLine="0"/>
              <w:contextualSpacing/>
              <w:rPr>
                <w:rFonts w:ascii="Times New Roman" w:hAnsi="Times New Roman"/>
                <w:bCs/>
                <w:sz w:val="28"/>
                <w:szCs w:val="28"/>
              </w:rPr>
            </w:pPr>
            <w:r w:rsidRPr="00C85B04">
              <w:rPr>
                <w:rFonts w:ascii="Times New Roman" w:hAnsi="Times New Roman"/>
                <w:bCs/>
                <w:sz w:val="28"/>
                <w:szCs w:val="28"/>
              </w:rPr>
              <w:t>-</w:t>
            </w:r>
          </w:p>
          <w:p w14:paraId="28385CB5" w14:textId="77777777" w:rsidR="007B7485" w:rsidRPr="00C85B04" w:rsidRDefault="007B7485" w:rsidP="00577047">
            <w:pPr>
              <w:widowControl w:val="0"/>
              <w:autoSpaceDE w:val="0"/>
              <w:autoSpaceDN w:val="0"/>
              <w:ind w:firstLine="0"/>
              <w:contextualSpacing/>
              <w:rPr>
                <w:rFonts w:ascii="Times New Roman" w:hAnsi="Times New Roman"/>
                <w:bCs/>
                <w:sz w:val="28"/>
                <w:szCs w:val="28"/>
              </w:rPr>
            </w:pPr>
            <w:r w:rsidRPr="00C85B04">
              <w:rPr>
                <w:rFonts w:ascii="Times New Roman" w:hAnsi="Times New Roman"/>
                <w:bCs/>
                <w:sz w:val="28"/>
                <w:szCs w:val="28"/>
              </w:rPr>
              <w:t>-</w:t>
            </w:r>
          </w:p>
          <w:p w14:paraId="1549508A" w14:textId="77777777" w:rsidR="007B7485" w:rsidRPr="00C85B04" w:rsidRDefault="007B7485" w:rsidP="00577047">
            <w:pPr>
              <w:widowControl w:val="0"/>
              <w:autoSpaceDE w:val="0"/>
              <w:autoSpaceDN w:val="0"/>
              <w:ind w:firstLine="0"/>
              <w:contextualSpacing/>
              <w:rPr>
                <w:rFonts w:ascii="Times New Roman" w:hAnsi="Times New Roman"/>
                <w:bCs/>
                <w:sz w:val="28"/>
                <w:szCs w:val="28"/>
              </w:rPr>
            </w:pPr>
            <w:r w:rsidRPr="00C85B04">
              <w:rPr>
                <w:rFonts w:ascii="Times New Roman" w:hAnsi="Times New Roman"/>
                <w:bCs/>
                <w:sz w:val="28"/>
                <w:szCs w:val="28"/>
              </w:rPr>
              <w:t>-</w:t>
            </w:r>
          </w:p>
        </w:tc>
      </w:tr>
      <w:tr w:rsidR="007B7485" w:rsidRPr="00C85B04" w14:paraId="6B6779B2" w14:textId="77777777" w:rsidTr="0017711E">
        <w:tc>
          <w:tcPr>
            <w:tcW w:w="4814" w:type="dxa"/>
            <w:shd w:val="clear" w:color="auto" w:fill="auto"/>
          </w:tcPr>
          <w:p w14:paraId="75944DF0" w14:textId="77777777" w:rsidR="007B7485" w:rsidRPr="00C85B04" w:rsidRDefault="007B7485" w:rsidP="00577047">
            <w:pPr>
              <w:widowControl w:val="0"/>
              <w:autoSpaceDE w:val="0"/>
              <w:autoSpaceDN w:val="0"/>
              <w:ind w:firstLine="0"/>
              <w:contextualSpacing/>
              <w:rPr>
                <w:rFonts w:ascii="Times New Roman" w:hAnsi="Times New Roman"/>
                <w:bCs/>
                <w:sz w:val="28"/>
                <w:szCs w:val="28"/>
              </w:rPr>
            </w:pPr>
            <w:r w:rsidRPr="00C85B04">
              <w:rPr>
                <w:rFonts w:ascii="Times New Roman" w:hAnsi="Times New Roman"/>
                <w:bCs/>
                <w:sz w:val="28"/>
                <w:szCs w:val="28"/>
              </w:rPr>
              <w:t xml:space="preserve">Возможности </w:t>
            </w:r>
          </w:p>
          <w:p w14:paraId="557EEE97" w14:textId="77777777" w:rsidR="007B7485" w:rsidRPr="00C85B04" w:rsidRDefault="007B7485" w:rsidP="00577047">
            <w:pPr>
              <w:widowControl w:val="0"/>
              <w:autoSpaceDE w:val="0"/>
              <w:autoSpaceDN w:val="0"/>
              <w:ind w:firstLine="0"/>
              <w:contextualSpacing/>
              <w:rPr>
                <w:rFonts w:ascii="Times New Roman" w:hAnsi="Times New Roman"/>
                <w:bCs/>
                <w:sz w:val="28"/>
                <w:szCs w:val="28"/>
              </w:rPr>
            </w:pPr>
            <w:r w:rsidRPr="00C85B04">
              <w:rPr>
                <w:rFonts w:ascii="Times New Roman" w:hAnsi="Times New Roman"/>
                <w:bCs/>
                <w:sz w:val="28"/>
                <w:szCs w:val="28"/>
              </w:rPr>
              <w:t>-</w:t>
            </w:r>
          </w:p>
          <w:p w14:paraId="0194012F" w14:textId="77777777" w:rsidR="007B7485" w:rsidRPr="00C85B04" w:rsidRDefault="007B7485" w:rsidP="00577047">
            <w:pPr>
              <w:widowControl w:val="0"/>
              <w:autoSpaceDE w:val="0"/>
              <w:autoSpaceDN w:val="0"/>
              <w:ind w:firstLine="0"/>
              <w:contextualSpacing/>
              <w:rPr>
                <w:rFonts w:ascii="Times New Roman" w:hAnsi="Times New Roman"/>
                <w:bCs/>
                <w:sz w:val="28"/>
                <w:szCs w:val="28"/>
              </w:rPr>
            </w:pPr>
            <w:r w:rsidRPr="00C85B04">
              <w:rPr>
                <w:rFonts w:ascii="Times New Roman" w:hAnsi="Times New Roman"/>
                <w:bCs/>
                <w:sz w:val="28"/>
                <w:szCs w:val="28"/>
              </w:rPr>
              <w:t>-</w:t>
            </w:r>
          </w:p>
          <w:p w14:paraId="25FE11E3" w14:textId="77777777" w:rsidR="007B7485" w:rsidRPr="00C85B04" w:rsidRDefault="007B7485" w:rsidP="00577047">
            <w:pPr>
              <w:widowControl w:val="0"/>
              <w:autoSpaceDE w:val="0"/>
              <w:autoSpaceDN w:val="0"/>
              <w:ind w:firstLine="0"/>
              <w:contextualSpacing/>
              <w:rPr>
                <w:rFonts w:ascii="Times New Roman" w:hAnsi="Times New Roman"/>
                <w:bCs/>
                <w:sz w:val="28"/>
                <w:szCs w:val="28"/>
              </w:rPr>
            </w:pPr>
            <w:r w:rsidRPr="00C85B04">
              <w:rPr>
                <w:rFonts w:ascii="Times New Roman" w:hAnsi="Times New Roman"/>
                <w:bCs/>
                <w:sz w:val="28"/>
                <w:szCs w:val="28"/>
              </w:rPr>
              <w:t>-</w:t>
            </w:r>
          </w:p>
        </w:tc>
        <w:tc>
          <w:tcPr>
            <w:tcW w:w="4815" w:type="dxa"/>
            <w:shd w:val="clear" w:color="auto" w:fill="auto"/>
          </w:tcPr>
          <w:p w14:paraId="1F00F295" w14:textId="77777777" w:rsidR="007B7485" w:rsidRPr="00C85B04" w:rsidRDefault="007B7485" w:rsidP="00577047">
            <w:pPr>
              <w:widowControl w:val="0"/>
              <w:autoSpaceDE w:val="0"/>
              <w:autoSpaceDN w:val="0"/>
              <w:ind w:firstLine="0"/>
              <w:contextualSpacing/>
              <w:rPr>
                <w:rFonts w:ascii="Times New Roman" w:hAnsi="Times New Roman"/>
                <w:bCs/>
                <w:sz w:val="28"/>
                <w:szCs w:val="28"/>
              </w:rPr>
            </w:pPr>
            <w:r w:rsidRPr="00C85B04">
              <w:rPr>
                <w:rFonts w:ascii="Times New Roman" w:hAnsi="Times New Roman"/>
                <w:bCs/>
                <w:sz w:val="28"/>
                <w:szCs w:val="28"/>
              </w:rPr>
              <w:t>Угрозы</w:t>
            </w:r>
          </w:p>
          <w:p w14:paraId="0266F731" w14:textId="77777777" w:rsidR="007B7485" w:rsidRPr="00C85B04" w:rsidRDefault="007B7485" w:rsidP="00577047">
            <w:pPr>
              <w:widowControl w:val="0"/>
              <w:autoSpaceDE w:val="0"/>
              <w:autoSpaceDN w:val="0"/>
              <w:ind w:firstLine="0"/>
              <w:contextualSpacing/>
              <w:rPr>
                <w:rFonts w:ascii="Times New Roman" w:hAnsi="Times New Roman"/>
                <w:bCs/>
                <w:sz w:val="28"/>
                <w:szCs w:val="28"/>
              </w:rPr>
            </w:pPr>
            <w:r w:rsidRPr="00C85B04">
              <w:rPr>
                <w:rFonts w:ascii="Times New Roman" w:hAnsi="Times New Roman"/>
                <w:bCs/>
                <w:sz w:val="28"/>
                <w:szCs w:val="28"/>
              </w:rPr>
              <w:t>-</w:t>
            </w:r>
          </w:p>
          <w:p w14:paraId="4325BF59" w14:textId="77777777" w:rsidR="007B7485" w:rsidRPr="00C85B04" w:rsidRDefault="007B7485" w:rsidP="00577047">
            <w:pPr>
              <w:widowControl w:val="0"/>
              <w:autoSpaceDE w:val="0"/>
              <w:autoSpaceDN w:val="0"/>
              <w:ind w:firstLine="0"/>
              <w:contextualSpacing/>
              <w:rPr>
                <w:rFonts w:ascii="Times New Roman" w:hAnsi="Times New Roman"/>
                <w:bCs/>
                <w:sz w:val="28"/>
                <w:szCs w:val="28"/>
              </w:rPr>
            </w:pPr>
            <w:r w:rsidRPr="00C85B04">
              <w:rPr>
                <w:rFonts w:ascii="Times New Roman" w:hAnsi="Times New Roman"/>
                <w:bCs/>
                <w:sz w:val="28"/>
                <w:szCs w:val="28"/>
              </w:rPr>
              <w:t>-</w:t>
            </w:r>
          </w:p>
          <w:p w14:paraId="1A2A7F6F" w14:textId="77777777" w:rsidR="007B7485" w:rsidRPr="00C85B04" w:rsidRDefault="007B7485" w:rsidP="00577047">
            <w:pPr>
              <w:widowControl w:val="0"/>
              <w:autoSpaceDE w:val="0"/>
              <w:autoSpaceDN w:val="0"/>
              <w:ind w:firstLine="0"/>
              <w:contextualSpacing/>
              <w:rPr>
                <w:rFonts w:ascii="Times New Roman" w:hAnsi="Times New Roman"/>
                <w:bCs/>
                <w:sz w:val="28"/>
                <w:szCs w:val="28"/>
              </w:rPr>
            </w:pPr>
            <w:r w:rsidRPr="00C85B04">
              <w:rPr>
                <w:rFonts w:ascii="Times New Roman" w:hAnsi="Times New Roman"/>
                <w:bCs/>
                <w:sz w:val="28"/>
                <w:szCs w:val="28"/>
              </w:rPr>
              <w:t>-</w:t>
            </w:r>
          </w:p>
        </w:tc>
      </w:tr>
    </w:tbl>
    <w:p w14:paraId="3C48C642" w14:textId="644AFA86" w:rsidR="007B7485" w:rsidRPr="00C85B04" w:rsidRDefault="007B7485" w:rsidP="007B7485">
      <w:pPr>
        <w:ind w:firstLine="0"/>
        <w:rPr>
          <w:rFonts w:ascii="Times New Roman" w:hAnsi="Times New Roman"/>
          <w:b/>
          <w:bCs/>
          <w:sz w:val="28"/>
          <w:szCs w:val="28"/>
        </w:rPr>
      </w:pPr>
    </w:p>
    <w:p w14:paraId="6A553D0B" w14:textId="24F0931F" w:rsidR="00151CE9" w:rsidRPr="00C85B04" w:rsidRDefault="00151CE9" w:rsidP="00151CE9">
      <w:pPr>
        <w:rPr>
          <w:rFonts w:ascii="Times New Roman" w:hAnsi="Times New Roman"/>
          <w:b/>
          <w:bCs/>
          <w:sz w:val="28"/>
          <w:szCs w:val="28"/>
        </w:rPr>
      </w:pPr>
      <w:r w:rsidRPr="00C85B04">
        <w:rPr>
          <w:rFonts w:ascii="Times New Roman" w:hAnsi="Times New Roman"/>
          <w:b/>
          <w:bCs/>
          <w:sz w:val="28"/>
          <w:szCs w:val="28"/>
        </w:rPr>
        <w:t>Перечень тем для самостоятельных работ</w:t>
      </w:r>
    </w:p>
    <w:p w14:paraId="6313C47B" w14:textId="77777777" w:rsidR="00151CE9" w:rsidRPr="00C85B04" w:rsidRDefault="00151CE9" w:rsidP="00151CE9">
      <w:pPr>
        <w:rPr>
          <w:rFonts w:ascii="Times New Roman" w:hAnsi="Times New Roman"/>
        </w:rPr>
      </w:pPr>
    </w:p>
    <w:p w14:paraId="25150DC0" w14:textId="130570A5" w:rsidR="00955F4F" w:rsidRPr="00C85B04" w:rsidRDefault="00955F4F" w:rsidP="00955F4F">
      <w:pPr>
        <w:pStyle w:val="a4"/>
        <w:numPr>
          <w:ilvl w:val="0"/>
          <w:numId w:val="19"/>
        </w:numPr>
        <w:rPr>
          <w:rFonts w:ascii="Times New Roman" w:hAnsi="Times New Roman"/>
          <w:sz w:val="28"/>
          <w:szCs w:val="28"/>
        </w:rPr>
      </w:pPr>
      <w:r w:rsidRPr="00C85B04">
        <w:rPr>
          <w:rFonts w:ascii="Times New Roman" w:hAnsi="Times New Roman"/>
          <w:sz w:val="28"/>
          <w:szCs w:val="28"/>
        </w:rPr>
        <w:t>Проанализируйте процессы поиска национальной и государственной идентичности у постсоветских республик (процессы построения «государств-наций» и этнократий) в контексте текущих пробле</w:t>
      </w:r>
      <w:r w:rsidR="00450E64" w:rsidRPr="00C85B04">
        <w:rPr>
          <w:rFonts w:ascii="Times New Roman" w:hAnsi="Times New Roman"/>
          <w:sz w:val="28"/>
          <w:szCs w:val="28"/>
        </w:rPr>
        <w:t>м на постсоветском пространстве.</w:t>
      </w:r>
    </w:p>
    <w:p w14:paraId="33D82E64" w14:textId="77777777" w:rsidR="00955F4F" w:rsidRPr="00C85B04" w:rsidRDefault="00955F4F" w:rsidP="00955F4F">
      <w:pPr>
        <w:pStyle w:val="a4"/>
        <w:numPr>
          <w:ilvl w:val="0"/>
          <w:numId w:val="19"/>
        </w:numPr>
        <w:rPr>
          <w:rFonts w:ascii="Times New Roman" w:hAnsi="Times New Roman"/>
          <w:sz w:val="28"/>
          <w:szCs w:val="28"/>
        </w:rPr>
      </w:pPr>
      <w:r w:rsidRPr="00C85B04">
        <w:rPr>
          <w:rFonts w:ascii="Times New Roman" w:hAnsi="Times New Roman"/>
          <w:sz w:val="28"/>
          <w:szCs w:val="28"/>
        </w:rPr>
        <w:t>Проанализируйте Концепцию гуманитарной политики РФ: какие сферы и инструменты воздействия она в себя включает?</w:t>
      </w:r>
    </w:p>
    <w:p w14:paraId="41FB9DC5" w14:textId="1E51D598" w:rsidR="004057A7" w:rsidRPr="00C85B04" w:rsidRDefault="004057A7" w:rsidP="004057A7">
      <w:pPr>
        <w:pStyle w:val="a4"/>
        <w:numPr>
          <w:ilvl w:val="0"/>
          <w:numId w:val="19"/>
        </w:numPr>
        <w:rPr>
          <w:rFonts w:ascii="Times New Roman" w:hAnsi="Times New Roman"/>
          <w:sz w:val="28"/>
          <w:szCs w:val="28"/>
        </w:rPr>
      </w:pPr>
      <w:r w:rsidRPr="00C85B04">
        <w:rPr>
          <w:rFonts w:ascii="Times New Roman" w:hAnsi="Times New Roman"/>
          <w:sz w:val="28"/>
          <w:szCs w:val="28"/>
        </w:rPr>
        <w:t>Российская стратегия в Азиатско-Тихоокеанском регионе: факторы влияния, возможности, ключевые проекты в экономике</w:t>
      </w:r>
      <w:r w:rsidR="00450E64" w:rsidRPr="00C85B04">
        <w:rPr>
          <w:rFonts w:ascii="Times New Roman" w:hAnsi="Times New Roman"/>
          <w:sz w:val="28"/>
          <w:szCs w:val="28"/>
        </w:rPr>
        <w:t>.</w:t>
      </w:r>
    </w:p>
    <w:p w14:paraId="763DA488" w14:textId="5F6FC645" w:rsidR="004057A7" w:rsidRPr="00C85B04" w:rsidRDefault="004057A7" w:rsidP="004057A7">
      <w:pPr>
        <w:pStyle w:val="a4"/>
        <w:numPr>
          <w:ilvl w:val="0"/>
          <w:numId w:val="19"/>
        </w:numPr>
        <w:rPr>
          <w:rFonts w:ascii="Times New Roman" w:hAnsi="Times New Roman"/>
          <w:sz w:val="28"/>
          <w:szCs w:val="28"/>
        </w:rPr>
      </w:pPr>
      <w:r w:rsidRPr="00C85B04">
        <w:rPr>
          <w:rFonts w:ascii="Times New Roman" w:hAnsi="Times New Roman"/>
          <w:sz w:val="28"/>
          <w:szCs w:val="28"/>
        </w:rPr>
        <w:t>Проанализируйте внешнеполитическую стратегию Турции на постсоветском пространстве, оценив следующие аспекты:</w:t>
      </w:r>
    </w:p>
    <w:p w14:paraId="35DDE26E" w14:textId="77777777" w:rsidR="004057A7" w:rsidRPr="00C85B04" w:rsidRDefault="004057A7" w:rsidP="004057A7">
      <w:pPr>
        <w:pStyle w:val="a4"/>
        <w:ind w:left="700" w:firstLine="0"/>
        <w:rPr>
          <w:rFonts w:ascii="Times New Roman" w:hAnsi="Times New Roman"/>
          <w:sz w:val="28"/>
          <w:szCs w:val="28"/>
        </w:rPr>
      </w:pPr>
      <w:r w:rsidRPr="00C85B04">
        <w:rPr>
          <w:rFonts w:ascii="Times New Roman" w:hAnsi="Times New Roman"/>
          <w:sz w:val="28"/>
          <w:szCs w:val="28"/>
        </w:rPr>
        <w:t xml:space="preserve">- развитие собственных инфраструктурных проектов (100% участие) и/или участие в строительстве крупных инфраструктурных проектов; </w:t>
      </w:r>
    </w:p>
    <w:p w14:paraId="1C445487" w14:textId="77777777" w:rsidR="004057A7" w:rsidRPr="00C85B04" w:rsidRDefault="004057A7" w:rsidP="004057A7">
      <w:pPr>
        <w:pStyle w:val="a4"/>
        <w:ind w:left="700" w:firstLine="0"/>
        <w:rPr>
          <w:rFonts w:ascii="Times New Roman" w:hAnsi="Times New Roman"/>
          <w:sz w:val="28"/>
          <w:szCs w:val="28"/>
        </w:rPr>
      </w:pPr>
      <w:r w:rsidRPr="00C85B04">
        <w:rPr>
          <w:rFonts w:ascii="Times New Roman" w:hAnsi="Times New Roman"/>
          <w:sz w:val="28"/>
          <w:szCs w:val="28"/>
        </w:rPr>
        <w:t xml:space="preserve">- экономическое сотрудничество (товарооборот, кредитная политика и т.д); </w:t>
      </w:r>
    </w:p>
    <w:p w14:paraId="046B8C39" w14:textId="77777777" w:rsidR="004057A7" w:rsidRPr="00C85B04" w:rsidRDefault="004057A7" w:rsidP="004057A7">
      <w:pPr>
        <w:pStyle w:val="a4"/>
        <w:ind w:left="700" w:firstLine="0"/>
        <w:rPr>
          <w:rFonts w:ascii="Times New Roman" w:hAnsi="Times New Roman"/>
          <w:sz w:val="28"/>
          <w:szCs w:val="28"/>
        </w:rPr>
      </w:pPr>
      <w:r w:rsidRPr="00C85B04">
        <w:rPr>
          <w:rFonts w:ascii="Times New Roman" w:hAnsi="Times New Roman"/>
          <w:sz w:val="28"/>
          <w:szCs w:val="28"/>
        </w:rPr>
        <w:t>-развитие транспортных и логистических проектов (строительство ж/д, автомагистралей и т.д);</w:t>
      </w:r>
    </w:p>
    <w:p w14:paraId="2CEF1DA2" w14:textId="77777777" w:rsidR="004057A7" w:rsidRPr="00C85B04" w:rsidRDefault="004057A7" w:rsidP="004057A7">
      <w:pPr>
        <w:pStyle w:val="a4"/>
        <w:ind w:left="700" w:firstLine="0"/>
        <w:rPr>
          <w:rFonts w:ascii="Times New Roman" w:hAnsi="Times New Roman"/>
          <w:sz w:val="28"/>
          <w:szCs w:val="28"/>
        </w:rPr>
      </w:pPr>
      <w:r w:rsidRPr="00C85B04">
        <w:rPr>
          <w:rFonts w:ascii="Times New Roman" w:hAnsi="Times New Roman"/>
          <w:sz w:val="28"/>
          <w:szCs w:val="28"/>
        </w:rPr>
        <w:t>- образовательная политика и идеологическая работа;</w:t>
      </w:r>
    </w:p>
    <w:p w14:paraId="6C5088CB" w14:textId="4F215BC3" w:rsidR="004057A7" w:rsidRPr="00C85B04" w:rsidRDefault="004057A7" w:rsidP="004057A7">
      <w:pPr>
        <w:pStyle w:val="a4"/>
        <w:ind w:left="700" w:firstLine="0"/>
        <w:rPr>
          <w:rFonts w:ascii="Times New Roman" w:hAnsi="Times New Roman"/>
          <w:sz w:val="28"/>
          <w:szCs w:val="28"/>
        </w:rPr>
      </w:pPr>
      <w:r w:rsidRPr="00C85B04">
        <w:rPr>
          <w:rFonts w:ascii="Times New Roman" w:hAnsi="Times New Roman"/>
          <w:sz w:val="28"/>
          <w:szCs w:val="28"/>
        </w:rPr>
        <w:t>- проведение совместных военных учений и наличие соглашений о сотрудничестве в военной сфере</w:t>
      </w:r>
      <w:r w:rsidR="00450E64" w:rsidRPr="00C85B04">
        <w:rPr>
          <w:rFonts w:ascii="Times New Roman" w:hAnsi="Times New Roman"/>
          <w:sz w:val="28"/>
          <w:szCs w:val="28"/>
        </w:rPr>
        <w:t>.</w:t>
      </w:r>
    </w:p>
    <w:p w14:paraId="7A2F27A3" w14:textId="4D6359F7" w:rsidR="00955F4F" w:rsidRPr="00C85B04" w:rsidRDefault="00AB428B" w:rsidP="00AB428B">
      <w:pPr>
        <w:pStyle w:val="a4"/>
        <w:numPr>
          <w:ilvl w:val="0"/>
          <w:numId w:val="19"/>
        </w:numPr>
        <w:rPr>
          <w:rFonts w:ascii="Times New Roman" w:hAnsi="Times New Roman"/>
          <w:sz w:val="28"/>
          <w:szCs w:val="28"/>
        </w:rPr>
      </w:pPr>
      <w:r w:rsidRPr="00C85B04">
        <w:rPr>
          <w:rFonts w:ascii="Times New Roman" w:hAnsi="Times New Roman"/>
          <w:sz w:val="28"/>
          <w:szCs w:val="28"/>
        </w:rPr>
        <w:t>Оцените перспективы реформы Совета безопасности ООН: основные интересанты и возможные сценарии</w:t>
      </w:r>
      <w:r w:rsidR="00450E64" w:rsidRPr="00C85B04">
        <w:rPr>
          <w:rFonts w:ascii="Times New Roman" w:hAnsi="Times New Roman"/>
          <w:sz w:val="28"/>
          <w:szCs w:val="28"/>
        </w:rPr>
        <w:t>.</w:t>
      </w:r>
    </w:p>
    <w:p w14:paraId="1F3EB7EB" w14:textId="73E6D9E2" w:rsidR="0037524E" w:rsidRPr="00C85B04" w:rsidRDefault="0037524E" w:rsidP="0037524E">
      <w:pPr>
        <w:pStyle w:val="a4"/>
        <w:numPr>
          <w:ilvl w:val="0"/>
          <w:numId w:val="19"/>
        </w:numPr>
        <w:rPr>
          <w:rFonts w:ascii="Times New Roman" w:hAnsi="Times New Roman"/>
          <w:sz w:val="28"/>
          <w:szCs w:val="28"/>
        </w:rPr>
      </w:pPr>
      <w:r w:rsidRPr="00C85B04">
        <w:rPr>
          <w:rFonts w:ascii="Times New Roman" w:hAnsi="Times New Roman"/>
          <w:sz w:val="28"/>
          <w:szCs w:val="28"/>
        </w:rPr>
        <w:t>Дайте оценку стратегическому треугольнику «Россия–Индия–Китай» в рамках трансформации системы международных отношений</w:t>
      </w:r>
      <w:r w:rsidR="00450E64" w:rsidRPr="00C85B04">
        <w:rPr>
          <w:rFonts w:ascii="Times New Roman" w:hAnsi="Times New Roman"/>
          <w:sz w:val="28"/>
          <w:szCs w:val="28"/>
        </w:rPr>
        <w:t>.</w:t>
      </w:r>
    </w:p>
    <w:p w14:paraId="2074E58A" w14:textId="017FD3E2" w:rsidR="0037524E" w:rsidRPr="00C85B04" w:rsidRDefault="0037524E" w:rsidP="0037524E">
      <w:pPr>
        <w:pStyle w:val="a4"/>
        <w:numPr>
          <w:ilvl w:val="0"/>
          <w:numId w:val="19"/>
        </w:numPr>
        <w:rPr>
          <w:rFonts w:ascii="Times New Roman" w:hAnsi="Times New Roman"/>
          <w:sz w:val="28"/>
          <w:szCs w:val="28"/>
        </w:rPr>
      </w:pPr>
      <w:r w:rsidRPr="00C85B04">
        <w:rPr>
          <w:rFonts w:ascii="Times New Roman" w:hAnsi="Times New Roman"/>
          <w:sz w:val="28"/>
          <w:szCs w:val="28"/>
        </w:rPr>
        <w:t>Проанализируйте российско-иранское сотрудничество на современном этапе: интенсификаци</w:t>
      </w:r>
      <w:r w:rsidR="00A63CE2" w:rsidRPr="00C85B04">
        <w:rPr>
          <w:rFonts w:ascii="Times New Roman" w:hAnsi="Times New Roman"/>
          <w:sz w:val="28"/>
          <w:szCs w:val="28"/>
        </w:rPr>
        <w:t>я</w:t>
      </w:r>
      <w:r w:rsidRPr="00C85B04">
        <w:rPr>
          <w:rFonts w:ascii="Times New Roman" w:hAnsi="Times New Roman"/>
          <w:sz w:val="28"/>
          <w:szCs w:val="28"/>
        </w:rPr>
        <w:t xml:space="preserve"> сотрудничества в рамках </w:t>
      </w:r>
      <w:r w:rsidR="00A63CE2" w:rsidRPr="00C85B04">
        <w:rPr>
          <w:rFonts w:ascii="Times New Roman" w:hAnsi="Times New Roman"/>
          <w:sz w:val="28"/>
          <w:szCs w:val="28"/>
        </w:rPr>
        <w:t>политико-экономической сферы,</w:t>
      </w:r>
      <w:r w:rsidRPr="00C85B04">
        <w:rPr>
          <w:rFonts w:ascii="Times New Roman" w:hAnsi="Times New Roman"/>
          <w:sz w:val="28"/>
          <w:szCs w:val="28"/>
        </w:rPr>
        <w:t xml:space="preserve"> транзитного коридора «Север-Юг», проектов ЕАЭС, ШОС и БРИКС.</w:t>
      </w:r>
    </w:p>
    <w:p w14:paraId="64E916B1" w14:textId="57F890D3" w:rsidR="0037524E" w:rsidRPr="00C85B04" w:rsidRDefault="0037524E" w:rsidP="0037524E">
      <w:pPr>
        <w:pStyle w:val="a4"/>
        <w:numPr>
          <w:ilvl w:val="0"/>
          <w:numId w:val="19"/>
        </w:numPr>
        <w:rPr>
          <w:rFonts w:ascii="Times New Roman" w:hAnsi="Times New Roman"/>
          <w:sz w:val="28"/>
          <w:szCs w:val="28"/>
        </w:rPr>
      </w:pPr>
      <w:r w:rsidRPr="00C85B04">
        <w:rPr>
          <w:rFonts w:ascii="Times New Roman" w:hAnsi="Times New Roman"/>
          <w:sz w:val="28"/>
          <w:szCs w:val="28"/>
        </w:rPr>
        <w:t>Анализ Стратегии развития Арктической зоны Российской Федерации и обеспечения национальной безопасности на период до 2035 года</w:t>
      </w:r>
      <w:r w:rsidR="00450E64" w:rsidRPr="00C85B04">
        <w:rPr>
          <w:rFonts w:ascii="Times New Roman" w:hAnsi="Times New Roman"/>
          <w:sz w:val="28"/>
          <w:szCs w:val="28"/>
        </w:rPr>
        <w:t>.</w:t>
      </w:r>
    </w:p>
    <w:p w14:paraId="6BE7060D" w14:textId="0235899F" w:rsidR="0037524E" w:rsidRPr="00C85B04" w:rsidRDefault="0037524E" w:rsidP="0037524E">
      <w:pPr>
        <w:pStyle w:val="a4"/>
        <w:numPr>
          <w:ilvl w:val="0"/>
          <w:numId w:val="19"/>
        </w:numPr>
        <w:rPr>
          <w:rFonts w:ascii="Times New Roman" w:hAnsi="Times New Roman"/>
          <w:sz w:val="28"/>
          <w:szCs w:val="28"/>
        </w:rPr>
      </w:pPr>
      <w:r w:rsidRPr="00C85B04">
        <w:rPr>
          <w:rFonts w:ascii="Times New Roman" w:hAnsi="Times New Roman"/>
          <w:sz w:val="28"/>
          <w:szCs w:val="28"/>
        </w:rPr>
        <w:t>Проанализируйте перспективы расширения БРИКС и претензии на новый статус организации: трансформация БРИКС из экономического союза в политический альянс</w:t>
      </w:r>
      <w:r w:rsidR="004A3157" w:rsidRPr="00C85B04">
        <w:rPr>
          <w:rFonts w:ascii="Times New Roman" w:hAnsi="Times New Roman"/>
          <w:sz w:val="28"/>
          <w:szCs w:val="28"/>
        </w:rPr>
        <w:t>.</w:t>
      </w:r>
    </w:p>
    <w:p w14:paraId="5AED4365" w14:textId="7459E43B" w:rsidR="004E068F" w:rsidRPr="00C85B04" w:rsidRDefault="004E068F" w:rsidP="004E068F">
      <w:pPr>
        <w:pStyle w:val="a4"/>
        <w:numPr>
          <w:ilvl w:val="0"/>
          <w:numId w:val="19"/>
        </w:numPr>
        <w:rPr>
          <w:rFonts w:ascii="Times New Roman" w:hAnsi="Times New Roman"/>
          <w:sz w:val="28"/>
          <w:szCs w:val="28"/>
        </w:rPr>
      </w:pPr>
      <w:r w:rsidRPr="00C85B04">
        <w:rPr>
          <w:rFonts w:ascii="Times New Roman" w:hAnsi="Times New Roman"/>
          <w:sz w:val="28"/>
          <w:szCs w:val="28"/>
        </w:rPr>
        <w:t xml:space="preserve">Оцените перспективы выстраивания новой архитектуры безопасности на постсоветском пространстве в рамках сопряжения Шанхайской </w:t>
      </w:r>
      <w:r w:rsidRPr="00C85B04">
        <w:rPr>
          <w:rFonts w:ascii="Times New Roman" w:hAnsi="Times New Roman"/>
          <w:sz w:val="28"/>
          <w:szCs w:val="28"/>
        </w:rPr>
        <w:lastRenderedPageBreak/>
        <w:t>организации сотрудничества и Организации договора о коллективной безопасности.</w:t>
      </w:r>
    </w:p>
    <w:p w14:paraId="5E60C5ED" w14:textId="77777777" w:rsidR="00151CE9" w:rsidRPr="00C85B04" w:rsidRDefault="00151CE9" w:rsidP="00151CE9">
      <w:pPr>
        <w:ind w:firstLine="0"/>
        <w:rPr>
          <w:rFonts w:ascii="Times New Roman" w:hAnsi="Times New Roman"/>
          <w:sz w:val="28"/>
          <w:szCs w:val="28"/>
        </w:rPr>
      </w:pPr>
    </w:p>
    <w:p w14:paraId="3501250D" w14:textId="6E1CFF05" w:rsidR="00151CE9" w:rsidRPr="00C85B04" w:rsidRDefault="00151CE9" w:rsidP="00151CE9">
      <w:pPr>
        <w:ind w:firstLine="0"/>
        <w:rPr>
          <w:rFonts w:ascii="Times New Roman" w:hAnsi="Times New Roman"/>
          <w:sz w:val="28"/>
          <w:szCs w:val="28"/>
        </w:rPr>
      </w:pPr>
      <w:r w:rsidRPr="00C85B04">
        <w:rPr>
          <w:rFonts w:ascii="Times New Roman" w:hAnsi="Times New Roman"/>
          <w:sz w:val="28"/>
          <w:szCs w:val="28"/>
        </w:rPr>
        <w:t>Критерии балльной оценки различных форм текущего контроля успеваемости содержатся в соответствующих методических рекомендациях департамента.</w:t>
      </w:r>
    </w:p>
    <w:p w14:paraId="07F73C71" w14:textId="77777777" w:rsidR="00151CE9" w:rsidRPr="00C85B04" w:rsidRDefault="00151CE9" w:rsidP="00C81D83">
      <w:pPr>
        <w:pStyle w:val="1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2" w:name="_Toc119487008"/>
      <w:bookmarkStart w:id="23" w:name="_Toc142661737"/>
      <w:bookmarkStart w:id="24" w:name="_Toc421450594"/>
      <w:r w:rsidRPr="00C85B04">
        <w:rPr>
          <w:rFonts w:ascii="Times New Roman" w:hAnsi="Times New Roman" w:cs="Times New Roman"/>
          <w:b/>
          <w:color w:val="auto"/>
          <w:sz w:val="28"/>
          <w:szCs w:val="28"/>
        </w:rPr>
        <w:t xml:space="preserve">7. </w:t>
      </w:r>
      <w:bookmarkStart w:id="25" w:name="_Toc507078044"/>
      <w:r w:rsidRPr="00C85B04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 для проведения промежуточной аттестации обучающихся по дисциплине</w:t>
      </w:r>
      <w:bookmarkEnd w:id="22"/>
      <w:bookmarkEnd w:id="23"/>
      <w:bookmarkEnd w:id="25"/>
    </w:p>
    <w:p w14:paraId="32D670ED" w14:textId="77777777" w:rsidR="00151CE9" w:rsidRPr="00C85B04" w:rsidRDefault="00151CE9" w:rsidP="00151CE9">
      <w:pPr>
        <w:jc w:val="center"/>
        <w:outlineLvl w:val="0"/>
        <w:rPr>
          <w:rFonts w:ascii="Times New Roman" w:hAnsi="Times New Roman"/>
          <w:b/>
          <w:sz w:val="28"/>
          <w:szCs w:val="28"/>
        </w:rPr>
      </w:pPr>
    </w:p>
    <w:bookmarkEnd w:id="24"/>
    <w:p w14:paraId="67B6FE93" w14:textId="77777777" w:rsidR="00151CE9" w:rsidRPr="00C85B04" w:rsidRDefault="00151CE9" w:rsidP="00151CE9">
      <w:pPr>
        <w:widowControl w:val="0"/>
        <w:tabs>
          <w:tab w:val="left" w:pos="540"/>
        </w:tabs>
        <w:autoSpaceDE w:val="0"/>
        <w:autoSpaceDN w:val="0"/>
        <w:adjustRightInd w:val="0"/>
        <w:ind w:firstLine="709"/>
        <w:contextualSpacing/>
        <w:rPr>
          <w:rFonts w:ascii="Times New Roman" w:hAnsi="Times New Roman"/>
          <w:sz w:val="28"/>
          <w:szCs w:val="28"/>
          <w:lang w:eastAsia="ru-RU"/>
        </w:rPr>
      </w:pPr>
      <w:r w:rsidRPr="00C85B04">
        <w:rPr>
          <w:rFonts w:ascii="Times New Roman" w:hAnsi="Times New Roman"/>
          <w:sz w:val="28"/>
          <w:szCs w:val="28"/>
          <w:lang w:eastAsia="ru-RU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 содержится в разделе «2.</w:t>
      </w:r>
      <w:r w:rsidRPr="00C85B04"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  <w:r w:rsidRPr="00C85B04">
        <w:rPr>
          <w:rFonts w:ascii="Times New Roman" w:hAnsi="Times New Roman"/>
          <w:sz w:val="28"/>
          <w:szCs w:val="28"/>
          <w:lang w:eastAsia="ru-RU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</w:p>
    <w:p w14:paraId="72513C5E" w14:textId="77777777" w:rsidR="00151CE9" w:rsidRPr="00C85B04" w:rsidRDefault="00151CE9" w:rsidP="00151CE9">
      <w:pPr>
        <w:spacing w:line="360" w:lineRule="auto"/>
        <w:ind w:firstLine="0"/>
        <w:rPr>
          <w:rFonts w:ascii="Times New Roman" w:hAnsi="Times New Roman"/>
          <w:b/>
          <w:sz w:val="28"/>
          <w:szCs w:val="28"/>
        </w:rPr>
      </w:pPr>
    </w:p>
    <w:p w14:paraId="3185E2BA" w14:textId="77777777" w:rsidR="00151CE9" w:rsidRPr="00C85B04" w:rsidRDefault="00151CE9" w:rsidP="00151CE9">
      <w:pPr>
        <w:rPr>
          <w:rFonts w:ascii="Times New Roman" w:hAnsi="Times New Roman"/>
          <w:b/>
          <w:bCs/>
          <w:sz w:val="28"/>
          <w:szCs w:val="28"/>
        </w:rPr>
      </w:pPr>
      <w:bookmarkStart w:id="26" w:name="_Toc507078046"/>
      <w:r w:rsidRPr="00C85B04">
        <w:rPr>
          <w:rFonts w:ascii="Times New Roman" w:hAnsi="Times New Roman"/>
          <w:b/>
          <w:bCs/>
          <w:sz w:val="28"/>
          <w:szCs w:val="28"/>
        </w:rPr>
        <w:t xml:space="preserve">Типовые контрольные задания или иные материалы, необходимые для оценки </w:t>
      </w:r>
      <w:bookmarkEnd w:id="26"/>
      <w:r w:rsidRPr="00C85B04">
        <w:rPr>
          <w:rFonts w:ascii="Times New Roman" w:hAnsi="Times New Roman"/>
          <w:b/>
          <w:bCs/>
          <w:sz w:val="28"/>
          <w:szCs w:val="28"/>
        </w:rPr>
        <w:t>индикаторов достижения компетенций, умений и знаний</w:t>
      </w:r>
    </w:p>
    <w:p w14:paraId="7857C7B8" w14:textId="77777777" w:rsidR="00151CE9" w:rsidRPr="00C85B04" w:rsidRDefault="00151CE9" w:rsidP="00151CE9">
      <w:pPr>
        <w:ind w:left="450" w:firstLine="258"/>
        <w:contextualSpacing/>
        <w:rPr>
          <w:rFonts w:ascii="Times New Roman" w:hAnsi="Times New Roman"/>
          <w:b/>
          <w:sz w:val="28"/>
          <w:szCs w:val="28"/>
        </w:rPr>
      </w:pPr>
    </w:p>
    <w:p w14:paraId="48513E4A" w14:textId="54A6497E" w:rsidR="00F26610" w:rsidRPr="00C85B04" w:rsidRDefault="00F26610" w:rsidP="00E97367">
      <w:pPr>
        <w:widowControl w:val="0"/>
        <w:tabs>
          <w:tab w:val="left" w:pos="540"/>
        </w:tabs>
        <w:autoSpaceDE w:val="0"/>
        <w:autoSpaceDN w:val="0"/>
        <w:adjustRightInd w:val="0"/>
        <w:contextualSpacing/>
        <w:rPr>
          <w:rFonts w:ascii="Times New Roman" w:hAnsi="Times New Roman"/>
          <w:b/>
          <w:sz w:val="28"/>
          <w:szCs w:val="28"/>
          <w:lang w:eastAsia="ru-RU"/>
        </w:rPr>
      </w:pPr>
      <w:r w:rsidRPr="00C85B04">
        <w:rPr>
          <w:rFonts w:ascii="Times New Roman" w:hAnsi="Times New Roman"/>
          <w:b/>
          <w:sz w:val="28"/>
          <w:szCs w:val="28"/>
          <w:lang w:eastAsia="ru-RU"/>
        </w:rPr>
        <w:t>Примерный перечень вопросов к зачету</w:t>
      </w:r>
    </w:p>
    <w:p w14:paraId="0A5E4423" w14:textId="77777777" w:rsidR="00E97367" w:rsidRPr="00C85B04" w:rsidRDefault="00E97367" w:rsidP="00E97367">
      <w:pPr>
        <w:widowControl w:val="0"/>
        <w:tabs>
          <w:tab w:val="left" w:pos="540"/>
        </w:tabs>
        <w:autoSpaceDE w:val="0"/>
        <w:autoSpaceDN w:val="0"/>
        <w:adjustRightInd w:val="0"/>
        <w:contextualSpacing/>
        <w:rPr>
          <w:rFonts w:ascii="Times New Roman" w:hAnsi="Times New Roman"/>
          <w:b/>
          <w:sz w:val="28"/>
          <w:szCs w:val="28"/>
          <w:lang w:eastAsia="ru-RU"/>
        </w:rPr>
      </w:pPr>
    </w:p>
    <w:p w14:paraId="6FCF87CE" w14:textId="2D0E49D1" w:rsidR="00F26610" w:rsidRPr="00C85B04" w:rsidRDefault="00F26610" w:rsidP="00F26610">
      <w:pPr>
        <w:numPr>
          <w:ilvl w:val="0"/>
          <w:numId w:val="11"/>
        </w:numPr>
        <w:ind w:left="426"/>
        <w:contextualSpacing/>
        <w:rPr>
          <w:rFonts w:ascii="Times New Roman" w:hAnsi="Times New Roman"/>
          <w:bCs/>
          <w:sz w:val="28"/>
          <w:szCs w:val="28"/>
        </w:rPr>
      </w:pPr>
      <w:r w:rsidRPr="00C85B04">
        <w:rPr>
          <w:rFonts w:ascii="Times New Roman" w:hAnsi="Times New Roman"/>
          <w:sz w:val="28"/>
          <w:szCs w:val="24"/>
        </w:rPr>
        <w:t>Децентрализация в международных отношениях: причины, признаки, примеры</w:t>
      </w:r>
      <w:r w:rsidR="00767B55" w:rsidRPr="00C85B04">
        <w:rPr>
          <w:rFonts w:ascii="Times New Roman" w:hAnsi="Times New Roman"/>
          <w:sz w:val="28"/>
          <w:szCs w:val="24"/>
        </w:rPr>
        <w:t>;</w:t>
      </w:r>
    </w:p>
    <w:p w14:paraId="0799CB65" w14:textId="52BA4CE9" w:rsidR="00F26610" w:rsidRPr="00C85B04" w:rsidRDefault="00F26610" w:rsidP="00F26610">
      <w:pPr>
        <w:numPr>
          <w:ilvl w:val="0"/>
          <w:numId w:val="11"/>
        </w:numPr>
        <w:ind w:left="426"/>
        <w:contextualSpacing/>
        <w:rPr>
          <w:rFonts w:ascii="Times New Roman" w:hAnsi="Times New Roman"/>
          <w:bCs/>
          <w:sz w:val="28"/>
          <w:szCs w:val="28"/>
        </w:rPr>
      </w:pPr>
      <w:r w:rsidRPr="00C85B04">
        <w:rPr>
          <w:rFonts w:ascii="Times New Roman" w:hAnsi="Times New Roman"/>
          <w:sz w:val="28"/>
          <w:szCs w:val="24"/>
        </w:rPr>
        <w:t>Сопряжение регионализации и федерализма в международных отношениях</w:t>
      </w:r>
      <w:r w:rsidR="00767B55" w:rsidRPr="00C85B04">
        <w:rPr>
          <w:rFonts w:ascii="Times New Roman" w:hAnsi="Times New Roman"/>
          <w:sz w:val="28"/>
          <w:szCs w:val="24"/>
        </w:rPr>
        <w:t>;</w:t>
      </w:r>
    </w:p>
    <w:p w14:paraId="321CA85A" w14:textId="45DFB7AA" w:rsidR="00F26610" w:rsidRPr="00C85B04" w:rsidRDefault="00F26610" w:rsidP="00F26610">
      <w:pPr>
        <w:numPr>
          <w:ilvl w:val="0"/>
          <w:numId w:val="11"/>
        </w:numPr>
        <w:ind w:left="426"/>
        <w:contextualSpacing/>
        <w:rPr>
          <w:rFonts w:ascii="Times New Roman" w:hAnsi="Times New Roman"/>
          <w:bCs/>
          <w:sz w:val="28"/>
          <w:szCs w:val="28"/>
        </w:rPr>
      </w:pPr>
      <w:r w:rsidRPr="00C85B04">
        <w:rPr>
          <w:rFonts w:ascii="Times New Roman" w:hAnsi="Times New Roman"/>
          <w:sz w:val="28"/>
          <w:szCs w:val="24"/>
        </w:rPr>
        <w:t>Содержание концепции конкурирующего федерализма</w:t>
      </w:r>
      <w:r w:rsidR="00767B55" w:rsidRPr="00C85B04">
        <w:rPr>
          <w:rFonts w:ascii="Times New Roman" w:hAnsi="Times New Roman"/>
          <w:sz w:val="28"/>
          <w:szCs w:val="24"/>
        </w:rPr>
        <w:t>;</w:t>
      </w:r>
    </w:p>
    <w:p w14:paraId="10734330" w14:textId="2F3E91D9" w:rsidR="00F26610" w:rsidRPr="00C85B04" w:rsidRDefault="00F26610" w:rsidP="00F26610">
      <w:pPr>
        <w:numPr>
          <w:ilvl w:val="0"/>
          <w:numId w:val="11"/>
        </w:numPr>
        <w:ind w:left="426"/>
        <w:contextualSpacing/>
        <w:rPr>
          <w:rFonts w:ascii="Times New Roman" w:hAnsi="Times New Roman"/>
          <w:bCs/>
          <w:sz w:val="28"/>
          <w:szCs w:val="28"/>
        </w:rPr>
      </w:pPr>
      <w:r w:rsidRPr="00C85B04">
        <w:rPr>
          <w:rFonts w:ascii="Times New Roman" w:hAnsi="Times New Roman"/>
          <w:sz w:val="28"/>
          <w:szCs w:val="24"/>
        </w:rPr>
        <w:t>Факторы, стимулирующие международную активность регионов</w:t>
      </w:r>
      <w:r w:rsidR="00767B55" w:rsidRPr="00C85B04">
        <w:rPr>
          <w:rFonts w:ascii="Times New Roman" w:hAnsi="Times New Roman"/>
          <w:sz w:val="28"/>
          <w:szCs w:val="24"/>
        </w:rPr>
        <w:t>;</w:t>
      </w:r>
    </w:p>
    <w:p w14:paraId="30E54EA6" w14:textId="25C884D8" w:rsidR="00F26610" w:rsidRPr="00C85B04" w:rsidRDefault="00F26610" w:rsidP="00F26610">
      <w:pPr>
        <w:numPr>
          <w:ilvl w:val="0"/>
          <w:numId w:val="11"/>
        </w:numPr>
        <w:ind w:left="426"/>
        <w:contextualSpacing/>
        <w:rPr>
          <w:rFonts w:ascii="Times New Roman" w:hAnsi="Times New Roman"/>
          <w:bCs/>
          <w:sz w:val="28"/>
          <w:szCs w:val="28"/>
        </w:rPr>
      </w:pPr>
      <w:r w:rsidRPr="00C85B04">
        <w:rPr>
          <w:rFonts w:ascii="Times New Roman" w:hAnsi="Times New Roman"/>
          <w:sz w:val="28"/>
          <w:szCs w:val="24"/>
        </w:rPr>
        <w:t>Роль автономий в системе международных отношений</w:t>
      </w:r>
      <w:r w:rsidR="00767B55" w:rsidRPr="00C85B04">
        <w:rPr>
          <w:rFonts w:ascii="Times New Roman" w:hAnsi="Times New Roman"/>
          <w:sz w:val="28"/>
          <w:szCs w:val="24"/>
        </w:rPr>
        <w:t>;</w:t>
      </w:r>
    </w:p>
    <w:p w14:paraId="6806F159" w14:textId="52B91B9F" w:rsidR="00F26610" w:rsidRPr="00C85B04" w:rsidRDefault="00F26610" w:rsidP="00F26610">
      <w:pPr>
        <w:numPr>
          <w:ilvl w:val="0"/>
          <w:numId w:val="11"/>
        </w:numPr>
        <w:ind w:left="426"/>
        <w:contextualSpacing/>
        <w:rPr>
          <w:rFonts w:ascii="Times New Roman" w:hAnsi="Times New Roman"/>
          <w:bCs/>
          <w:sz w:val="28"/>
          <w:szCs w:val="28"/>
        </w:rPr>
      </w:pPr>
      <w:r w:rsidRPr="00C85B04">
        <w:rPr>
          <w:rFonts w:ascii="Times New Roman" w:hAnsi="Times New Roman"/>
          <w:sz w:val="28"/>
          <w:szCs w:val="24"/>
        </w:rPr>
        <w:t>Специфика взаимоотношений центра и региона, выделенного по этническому признаку, по вопросам международных контактов</w:t>
      </w:r>
      <w:r w:rsidR="00767B55" w:rsidRPr="00C85B04">
        <w:rPr>
          <w:rFonts w:ascii="Times New Roman" w:hAnsi="Times New Roman"/>
          <w:sz w:val="28"/>
          <w:szCs w:val="24"/>
        </w:rPr>
        <w:t>;</w:t>
      </w:r>
    </w:p>
    <w:p w14:paraId="6D65C244" w14:textId="749E2BC2" w:rsidR="00F26610" w:rsidRPr="00C85B04" w:rsidRDefault="00F26610" w:rsidP="00F26610">
      <w:pPr>
        <w:numPr>
          <w:ilvl w:val="0"/>
          <w:numId w:val="11"/>
        </w:numPr>
        <w:ind w:left="426"/>
        <w:contextualSpacing/>
        <w:rPr>
          <w:rFonts w:ascii="Times New Roman" w:hAnsi="Times New Roman"/>
          <w:bCs/>
          <w:sz w:val="28"/>
          <w:szCs w:val="28"/>
        </w:rPr>
      </w:pPr>
      <w:r w:rsidRPr="00C85B04">
        <w:rPr>
          <w:rFonts w:ascii="Times New Roman" w:hAnsi="Times New Roman"/>
          <w:sz w:val="28"/>
          <w:szCs w:val="24"/>
        </w:rPr>
        <w:t xml:space="preserve">Типы проявлений национализма в контексте международной активности </w:t>
      </w:r>
      <w:r w:rsidR="00767B55" w:rsidRPr="00C85B04">
        <w:rPr>
          <w:rFonts w:ascii="Times New Roman" w:hAnsi="Times New Roman"/>
          <w:sz w:val="28"/>
          <w:szCs w:val="24"/>
        </w:rPr>
        <w:t>региона по А. Лекуру и Л. Морено;</w:t>
      </w:r>
    </w:p>
    <w:p w14:paraId="73DA89DC" w14:textId="30357DD0" w:rsidR="00F26610" w:rsidRPr="00C85B04" w:rsidRDefault="00F26610" w:rsidP="00F26610">
      <w:pPr>
        <w:numPr>
          <w:ilvl w:val="0"/>
          <w:numId w:val="11"/>
        </w:numPr>
        <w:ind w:left="426"/>
        <w:contextualSpacing/>
        <w:rPr>
          <w:rFonts w:ascii="Times New Roman" w:hAnsi="Times New Roman"/>
          <w:bCs/>
          <w:sz w:val="28"/>
          <w:szCs w:val="28"/>
        </w:rPr>
      </w:pPr>
      <w:r w:rsidRPr="00C85B04">
        <w:rPr>
          <w:rFonts w:ascii="Times New Roman" w:hAnsi="Times New Roman"/>
          <w:bCs/>
          <w:sz w:val="28"/>
          <w:szCs w:val="28"/>
        </w:rPr>
        <w:t>Экономическая асимметрия как стимул внешнеполитической активности региона</w:t>
      </w:r>
      <w:r w:rsidR="00767B55" w:rsidRPr="00C85B04">
        <w:rPr>
          <w:rFonts w:ascii="Times New Roman" w:hAnsi="Times New Roman"/>
          <w:bCs/>
          <w:sz w:val="28"/>
          <w:szCs w:val="28"/>
        </w:rPr>
        <w:t>;</w:t>
      </w:r>
    </w:p>
    <w:p w14:paraId="21E7B123" w14:textId="78B7292B" w:rsidR="00F26610" w:rsidRPr="00C85B04" w:rsidRDefault="00F26610" w:rsidP="00F26610">
      <w:pPr>
        <w:numPr>
          <w:ilvl w:val="0"/>
          <w:numId w:val="11"/>
        </w:numPr>
        <w:ind w:left="426"/>
        <w:contextualSpacing/>
        <w:rPr>
          <w:rFonts w:ascii="Times New Roman" w:hAnsi="Times New Roman"/>
          <w:bCs/>
          <w:sz w:val="28"/>
          <w:szCs w:val="28"/>
        </w:rPr>
      </w:pPr>
      <w:r w:rsidRPr="00C85B04">
        <w:rPr>
          <w:rFonts w:ascii="Times New Roman" w:hAnsi="Times New Roman"/>
          <w:bCs/>
          <w:sz w:val="28"/>
          <w:szCs w:val="28"/>
        </w:rPr>
        <w:t>Политические факторы, побуждающие регионы мира к автономизации</w:t>
      </w:r>
      <w:r w:rsidR="00767B55" w:rsidRPr="00C85B04">
        <w:rPr>
          <w:rFonts w:ascii="Times New Roman" w:hAnsi="Times New Roman"/>
          <w:bCs/>
          <w:sz w:val="28"/>
          <w:szCs w:val="28"/>
        </w:rPr>
        <w:t>;</w:t>
      </w:r>
    </w:p>
    <w:p w14:paraId="50835B10" w14:textId="104C7D21" w:rsidR="00F26610" w:rsidRPr="00C85B04" w:rsidRDefault="00F26610" w:rsidP="00F26610">
      <w:pPr>
        <w:numPr>
          <w:ilvl w:val="0"/>
          <w:numId w:val="11"/>
        </w:numPr>
        <w:ind w:left="426"/>
        <w:contextualSpacing/>
        <w:rPr>
          <w:rFonts w:ascii="Times New Roman" w:hAnsi="Times New Roman"/>
          <w:bCs/>
          <w:sz w:val="28"/>
          <w:szCs w:val="28"/>
        </w:rPr>
      </w:pPr>
      <w:r w:rsidRPr="00C85B04">
        <w:rPr>
          <w:rFonts w:ascii="Times New Roman" w:hAnsi="Times New Roman"/>
          <w:bCs/>
          <w:sz w:val="28"/>
          <w:szCs w:val="28"/>
        </w:rPr>
        <w:t xml:space="preserve"> Экономические факторы, побуждающие регионы мира к автономизации</w:t>
      </w:r>
      <w:r w:rsidR="00767B55" w:rsidRPr="00C85B04">
        <w:rPr>
          <w:rFonts w:ascii="Times New Roman" w:hAnsi="Times New Roman"/>
          <w:bCs/>
          <w:sz w:val="28"/>
          <w:szCs w:val="28"/>
        </w:rPr>
        <w:t>;</w:t>
      </w:r>
    </w:p>
    <w:p w14:paraId="5A495C5D" w14:textId="5BCC2680" w:rsidR="00F26610" w:rsidRPr="00C85B04" w:rsidRDefault="00F26610" w:rsidP="00F26610">
      <w:pPr>
        <w:widowControl w:val="0"/>
        <w:numPr>
          <w:ilvl w:val="0"/>
          <w:numId w:val="11"/>
        </w:numPr>
        <w:tabs>
          <w:tab w:val="left" w:pos="540"/>
        </w:tabs>
        <w:autoSpaceDE w:val="0"/>
        <w:autoSpaceDN w:val="0"/>
        <w:adjustRightInd w:val="0"/>
        <w:ind w:left="426"/>
        <w:contextualSpacing/>
        <w:rPr>
          <w:rFonts w:ascii="Times New Roman" w:hAnsi="Times New Roman"/>
          <w:sz w:val="28"/>
          <w:szCs w:val="28"/>
          <w:lang w:eastAsia="ru-RU"/>
        </w:rPr>
      </w:pPr>
      <w:r w:rsidRPr="00C85B04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C85B04">
        <w:rPr>
          <w:rFonts w:ascii="Times New Roman" w:hAnsi="Times New Roman"/>
          <w:sz w:val="28"/>
          <w:szCs w:val="24"/>
        </w:rPr>
        <w:t>Концепция управляемой регионализации</w:t>
      </w:r>
      <w:r w:rsidR="00767B55" w:rsidRPr="00C85B04">
        <w:rPr>
          <w:rFonts w:ascii="Times New Roman" w:hAnsi="Times New Roman"/>
          <w:sz w:val="28"/>
          <w:szCs w:val="24"/>
        </w:rPr>
        <w:t>;</w:t>
      </w:r>
    </w:p>
    <w:p w14:paraId="4B6936AC" w14:textId="407ECF39" w:rsidR="00F26610" w:rsidRPr="00C85B04" w:rsidRDefault="00F26610" w:rsidP="00F26610">
      <w:pPr>
        <w:numPr>
          <w:ilvl w:val="0"/>
          <w:numId w:val="11"/>
        </w:numPr>
        <w:ind w:left="426"/>
        <w:contextualSpacing/>
        <w:rPr>
          <w:rFonts w:ascii="Times New Roman" w:hAnsi="Times New Roman"/>
          <w:bCs/>
          <w:sz w:val="28"/>
          <w:szCs w:val="28"/>
        </w:rPr>
      </w:pPr>
      <w:r w:rsidRPr="00C85B04">
        <w:rPr>
          <w:rFonts w:ascii="Times New Roman" w:hAnsi="Times New Roman"/>
          <w:sz w:val="28"/>
          <w:szCs w:val="24"/>
        </w:rPr>
        <w:t>Участие региональных структур в сфере международного экономического обмена, создание внутренних драйверов развития через механизмы интеграции</w:t>
      </w:r>
      <w:r w:rsidR="00767B55" w:rsidRPr="00C85B04">
        <w:rPr>
          <w:rFonts w:ascii="Times New Roman" w:hAnsi="Times New Roman"/>
          <w:sz w:val="28"/>
          <w:szCs w:val="24"/>
        </w:rPr>
        <w:t>;</w:t>
      </w:r>
    </w:p>
    <w:p w14:paraId="1E634AFD" w14:textId="21CE9934" w:rsidR="00F26610" w:rsidRPr="00C85B04" w:rsidRDefault="00F26610" w:rsidP="00F26610">
      <w:pPr>
        <w:numPr>
          <w:ilvl w:val="0"/>
          <w:numId w:val="11"/>
        </w:numPr>
        <w:ind w:left="426"/>
        <w:contextualSpacing/>
        <w:rPr>
          <w:rFonts w:ascii="Times New Roman" w:hAnsi="Times New Roman"/>
          <w:bCs/>
          <w:sz w:val="28"/>
          <w:szCs w:val="28"/>
        </w:rPr>
      </w:pPr>
      <w:r w:rsidRPr="00C85B04">
        <w:rPr>
          <w:rFonts w:ascii="Times New Roman" w:hAnsi="Times New Roman"/>
          <w:bCs/>
          <w:sz w:val="28"/>
          <w:szCs w:val="24"/>
        </w:rPr>
        <w:t>Денежно-валютные союзы и основные формы экономической регионализации</w:t>
      </w:r>
      <w:r w:rsidR="00767B55" w:rsidRPr="00C85B04">
        <w:rPr>
          <w:rFonts w:ascii="Times New Roman" w:hAnsi="Times New Roman"/>
          <w:bCs/>
          <w:sz w:val="28"/>
          <w:szCs w:val="24"/>
        </w:rPr>
        <w:t>;</w:t>
      </w:r>
    </w:p>
    <w:p w14:paraId="624091F7" w14:textId="73FED9AC" w:rsidR="00F26610" w:rsidRPr="00C85B04" w:rsidRDefault="00F26610" w:rsidP="00F26610">
      <w:pPr>
        <w:numPr>
          <w:ilvl w:val="0"/>
          <w:numId w:val="11"/>
        </w:numPr>
        <w:ind w:left="426"/>
        <w:contextualSpacing/>
        <w:rPr>
          <w:rFonts w:ascii="Times New Roman" w:hAnsi="Times New Roman"/>
          <w:bCs/>
          <w:sz w:val="28"/>
          <w:szCs w:val="28"/>
        </w:rPr>
      </w:pPr>
      <w:r w:rsidRPr="00C85B04">
        <w:rPr>
          <w:rFonts w:ascii="Times New Roman" w:hAnsi="Times New Roman"/>
          <w:bCs/>
          <w:sz w:val="28"/>
          <w:szCs w:val="28"/>
        </w:rPr>
        <w:t xml:space="preserve"> </w:t>
      </w:r>
      <w:r w:rsidRPr="00C85B04">
        <w:rPr>
          <w:rFonts w:ascii="Times New Roman" w:hAnsi="Times New Roman"/>
          <w:bCs/>
          <w:sz w:val="28"/>
          <w:szCs w:val="24"/>
        </w:rPr>
        <w:t>Влияние внешних факторов на интеграционный потенциал региона</w:t>
      </w:r>
      <w:r w:rsidR="00767B55" w:rsidRPr="00C85B04">
        <w:rPr>
          <w:rFonts w:ascii="Times New Roman" w:hAnsi="Times New Roman"/>
          <w:bCs/>
          <w:sz w:val="28"/>
          <w:szCs w:val="24"/>
        </w:rPr>
        <w:t>;</w:t>
      </w:r>
    </w:p>
    <w:p w14:paraId="622CAA90" w14:textId="1D7CED4D" w:rsidR="00F26610" w:rsidRPr="00C85B04" w:rsidRDefault="00F26610" w:rsidP="00F26610">
      <w:pPr>
        <w:widowControl w:val="0"/>
        <w:numPr>
          <w:ilvl w:val="0"/>
          <w:numId w:val="11"/>
        </w:numPr>
        <w:tabs>
          <w:tab w:val="left" w:pos="540"/>
        </w:tabs>
        <w:autoSpaceDE w:val="0"/>
        <w:autoSpaceDN w:val="0"/>
        <w:adjustRightInd w:val="0"/>
        <w:ind w:left="426"/>
        <w:contextualSpacing/>
        <w:rPr>
          <w:rFonts w:ascii="Times New Roman" w:hAnsi="Times New Roman"/>
          <w:sz w:val="28"/>
          <w:szCs w:val="28"/>
          <w:lang w:eastAsia="ru-RU"/>
        </w:rPr>
      </w:pPr>
      <w:r w:rsidRPr="00C85B04">
        <w:rPr>
          <w:rFonts w:ascii="Times New Roman" w:hAnsi="Times New Roman"/>
          <w:bCs/>
          <w:sz w:val="28"/>
          <w:szCs w:val="28"/>
        </w:rPr>
        <w:t xml:space="preserve"> </w:t>
      </w:r>
      <w:r w:rsidRPr="00C85B04">
        <w:rPr>
          <w:rFonts w:ascii="Times New Roman" w:hAnsi="Times New Roman"/>
          <w:bCs/>
          <w:sz w:val="28"/>
          <w:szCs w:val="24"/>
        </w:rPr>
        <w:t>Специфика регионализации на постсоветском пространстве</w:t>
      </w:r>
      <w:r w:rsidR="00767B55" w:rsidRPr="00C85B04">
        <w:rPr>
          <w:rFonts w:ascii="Times New Roman" w:hAnsi="Times New Roman"/>
          <w:bCs/>
          <w:sz w:val="28"/>
          <w:szCs w:val="24"/>
        </w:rPr>
        <w:t>;</w:t>
      </w:r>
    </w:p>
    <w:p w14:paraId="66983D7D" w14:textId="5ED90EFD" w:rsidR="00F26610" w:rsidRPr="00C85B04" w:rsidRDefault="00F26610" w:rsidP="00F26610">
      <w:pPr>
        <w:widowControl w:val="0"/>
        <w:numPr>
          <w:ilvl w:val="0"/>
          <w:numId w:val="11"/>
        </w:numPr>
        <w:tabs>
          <w:tab w:val="left" w:pos="540"/>
        </w:tabs>
        <w:autoSpaceDE w:val="0"/>
        <w:autoSpaceDN w:val="0"/>
        <w:adjustRightInd w:val="0"/>
        <w:ind w:left="426"/>
        <w:contextualSpacing/>
        <w:rPr>
          <w:rFonts w:ascii="Times New Roman" w:hAnsi="Times New Roman"/>
          <w:sz w:val="28"/>
          <w:szCs w:val="28"/>
          <w:lang w:eastAsia="ru-RU"/>
        </w:rPr>
      </w:pPr>
      <w:r w:rsidRPr="00C85B04">
        <w:rPr>
          <w:rFonts w:ascii="Times New Roman" w:hAnsi="Times New Roman"/>
          <w:bCs/>
          <w:sz w:val="28"/>
          <w:szCs w:val="24"/>
        </w:rPr>
        <w:t>ОДКБ и ее значение для региональной безопасности</w:t>
      </w:r>
      <w:r w:rsidR="003F7571" w:rsidRPr="00C85B04">
        <w:rPr>
          <w:rFonts w:ascii="Times New Roman" w:hAnsi="Times New Roman"/>
          <w:bCs/>
          <w:sz w:val="28"/>
          <w:szCs w:val="24"/>
        </w:rPr>
        <w:t>;</w:t>
      </w:r>
    </w:p>
    <w:p w14:paraId="797BC2D1" w14:textId="5324F064" w:rsidR="00F26610" w:rsidRPr="00C85B04" w:rsidRDefault="00F26610" w:rsidP="00F26610">
      <w:pPr>
        <w:widowControl w:val="0"/>
        <w:numPr>
          <w:ilvl w:val="0"/>
          <w:numId w:val="11"/>
        </w:numPr>
        <w:tabs>
          <w:tab w:val="left" w:pos="540"/>
        </w:tabs>
        <w:autoSpaceDE w:val="0"/>
        <w:autoSpaceDN w:val="0"/>
        <w:adjustRightInd w:val="0"/>
        <w:ind w:left="426"/>
        <w:contextualSpacing/>
        <w:rPr>
          <w:rFonts w:ascii="Times New Roman" w:hAnsi="Times New Roman"/>
          <w:sz w:val="28"/>
          <w:szCs w:val="28"/>
          <w:lang w:eastAsia="ru-RU"/>
        </w:rPr>
      </w:pPr>
      <w:r w:rsidRPr="00C85B04">
        <w:rPr>
          <w:rFonts w:ascii="Times New Roman" w:hAnsi="Times New Roman"/>
          <w:sz w:val="28"/>
          <w:szCs w:val="24"/>
        </w:rPr>
        <w:lastRenderedPageBreak/>
        <w:t>Основные предпосылки и этапы европейской интеграции</w:t>
      </w:r>
      <w:r w:rsidR="003F7571" w:rsidRPr="00C85B04">
        <w:rPr>
          <w:rFonts w:ascii="Times New Roman" w:hAnsi="Times New Roman"/>
          <w:sz w:val="28"/>
          <w:szCs w:val="24"/>
        </w:rPr>
        <w:t>;</w:t>
      </w:r>
    </w:p>
    <w:p w14:paraId="1BEDC709" w14:textId="262DAFE0" w:rsidR="00F26610" w:rsidRPr="00C85B04" w:rsidRDefault="00F26610" w:rsidP="00F26610">
      <w:pPr>
        <w:widowControl w:val="0"/>
        <w:numPr>
          <w:ilvl w:val="0"/>
          <w:numId w:val="11"/>
        </w:numPr>
        <w:tabs>
          <w:tab w:val="left" w:pos="540"/>
        </w:tabs>
        <w:autoSpaceDE w:val="0"/>
        <w:autoSpaceDN w:val="0"/>
        <w:adjustRightInd w:val="0"/>
        <w:ind w:left="426"/>
        <w:contextualSpacing/>
        <w:rPr>
          <w:rFonts w:ascii="Times New Roman" w:hAnsi="Times New Roman"/>
          <w:sz w:val="28"/>
          <w:szCs w:val="28"/>
          <w:lang w:eastAsia="ru-RU"/>
        </w:rPr>
      </w:pPr>
      <w:r w:rsidRPr="00C85B04">
        <w:rPr>
          <w:rFonts w:ascii="Times New Roman" w:hAnsi="Times New Roman"/>
          <w:sz w:val="28"/>
          <w:szCs w:val="28"/>
          <w:shd w:val="clear" w:color="auto" w:fill="FFFFFF"/>
          <w:lang w:eastAsia="ru-RU"/>
        </w:rPr>
        <w:t>Подходы к управлению в рамках европейской интеграции: межправительственный подход, коммуникативный подход, наднациональный подход, координация</w:t>
      </w:r>
      <w:r w:rsidR="003F7571" w:rsidRPr="00C85B04">
        <w:rPr>
          <w:rFonts w:ascii="Times New Roman" w:hAnsi="Times New Roman"/>
          <w:sz w:val="28"/>
          <w:szCs w:val="28"/>
          <w:shd w:val="clear" w:color="auto" w:fill="FFFFFF"/>
          <w:lang w:eastAsia="ru-RU"/>
        </w:rPr>
        <w:t>;</w:t>
      </w:r>
    </w:p>
    <w:p w14:paraId="0BF96888" w14:textId="43362C40" w:rsidR="00F26610" w:rsidRPr="00C85B04" w:rsidRDefault="00F26610" w:rsidP="00F26610">
      <w:pPr>
        <w:widowControl w:val="0"/>
        <w:numPr>
          <w:ilvl w:val="0"/>
          <w:numId w:val="11"/>
        </w:numPr>
        <w:tabs>
          <w:tab w:val="left" w:pos="540"/>
        </w:tabs>
        <w:autoSpaceDE w:val="0"/>
        <w:autoSpaceDN w:val="0"/>
        <w:adjustRightInd w:val="0"/>
        <w:ind w:left="426"/>
        <w:contextualSpacing/>
        <w:rPr>
          <w:rFonts w:ascii="Times New Roman" w:hAnsi="Times New Roman"/>
          <w:sz w:val="28"/>
          <w:szCs w:val="28"/>
          <w:lang w:eastAsia="ru-RU"/>
        </w:rPr>
      </w:pPr>
      <w:r w:rsidRPr="00C85B04">
        <w:rPr>
          <w:rFonts w:ascii="Times New Roman" w:hAnsi="Times New Roman"/>
          <w:sz w:val="28"/>
          <w:szCs w:val="28"/>
          <w:lang w:eastAsia="ru-RU"/>
        </w:rPr>
        <w:t xml:space="preserve"> Субрегиональные интеграционные процессы в Европе</w:t>
      </w:r>
      <w:r w:rsidR="003F7571" w:rsidRPr="00C85B04">
        <w:rPr>
          <w:rFonts w:ascii="Times New Roman" w:hAnsi="Times New Roman"/>
          <w:sz w:val="28"/>
          <w:szCs w:val="28"/>
          <w:lang w:eastAsia="ru-RU"/>
        </w:rPr>
        <w:t>;</w:t>
      </w:r>
    </w:p>
    <w:p w14:paraId="7A2BEF16" w14:textId="36A437DA" w:rsidR="00F26610" w:rsidRPr="00C85B04" w:rsidRDefault="00F26610" w:rsidP="00F26610">
      <w:pPr>
        <w:widowControl w:val="0"/>
        <w:numPr>
          <w:ilvl w:val="0"/>
          <w:numId w:val="11"/>
        </w:numPr>
        <w:tabs>
          <w:tab w:val="left" w:pos="540"/>
        </w:tabs>
        <w:autoSpaceDE w:val="0"/>
        <w:autoSpaceDN w:val="0"/>
        <w:adjustRightInd w:val="0"/>
        <w:ind w:left="426"/>
        <w:contextualSpacing/>
        <w:rPr>
          <w:rFonts w:ascii="Times New Roman" w:hAnsi="Times New Roman"/>
          <w:sz w:val="28"/>
          <w:szCs w:val="28"/>
          <w:lang w:eastAsia="ru-RU"/>
        </w:rPr>
      </w:pPr>
      <w:r w:rsidRPr="00C85B04">
        <w:rPr>
          <w:rFonts w:ascii="Times New Roman" w:hAnsi="Times New Roman"/>
          <w:sz w:val="28"/>
          <w:szCs w:val="28"/>
          <w:lang w:eastAsia="ru-RU"/>
        </w:rPr>
        <w:t>Регионы глобального Юга: специфика, формы активности, внешние факторы активизации</w:t>
      </w:r>
      <w:r w:rsidR="003F7571" w:rsidRPr="00C85B04">
        <w:rPr>
          <w:rFonts w:ascii="Times New Roman" w:hAnsi="Times New Roman"/>
          <w:sz w:val="28"/>
          <w:szCs w:val="28"/>
          <w:lang w:eastAsia="ru-RU"/>
        </w:rPr>
        <w:t>;</w:t>
      </w:r>
    </w:p>
    <w:p w14:paraId="02801C5A" w14:textId="4B2C4F1F" w:rsidR="00F26610" w:rsidRPr="00C85B04" w:rsidRDefault="00F26610" w:rsidP="00F26610">
      <w:pPr>
        <w:numPr>
          <w:ilvl w:val="0"/>
          <w:numId w:val="11"/>
        </w:numPr>
        <w:ind w:left="426"/>
        <w:contextualSpacing/>
        <w:rPr>
          <w:rFonts w:ascii="Times New Roman" w:hAnsi="Times New Roman"/>
          <w:bCs/>
          <w:sz w:val="28"/>
          <w:szCs w:val="28"/>
        </w:rPr>
      </w:pPr>
      <w:r w:rsidRPr="00C85B04">
        <w:rPr>
          <w:rFonts w:ascii="Times New Roman" w:hAnsi="Times New Roman"/>
          <w:bCs/>
          <w:sz w:val="28"/>
          <w:szCs w:val="28"/>
        </w:rPr>
        <w:t xml:space="preserve"> Азиатско-Тихоокеанский регион в системе международных отношений</w:t>
      </w:r>
      <w:r w:rsidR="003F7571" w:rsidRPr="00C85B04">
        <w:rPr>
          <w:rFonts w:ascii="Times New Roman" w:hAnsi="Times New Roman"/>
          <w:bCs/>
          <w:sz w:val="28"/>
          <w:szCs w:val="28"/>
        </w:rPr>
        <w:t>;</w:t>
      </w:r>
    </w:p>
    <w:p w14:paraId="384F0195" w14:textId="33851744" w:rsidR="00EA0F0A" w:rsidRPr="00C85B04" w:rsidRDefault="00F26610" w:rsidP="00EA0F0A">
      <w:pPr>
        <w:numPr>
          <w:ilvl w:val="0"/>
          <w:numId w:val="11"/>
        </w:numPr>
        <w:ind w:left="426"/>
        <w:contextualSpacing/>
        <w:rPr>
          <w:rFonts w:ascii="Times New Roman" w:hAnsi="Times New Roman"/>
          <w:bCs/>
          <w:sz w:val="28"/>
          <w:szCs w:val="28"/>
        </w:rPr>
      </w:pPr>
      <w:r w:rsidRPr="00C85B04">
        <w:rPr>
          <w:rFonts w:ascii="Times New Roman" w:hAnsi="Times New Roman"/>
          <w:bCs/>
          <w:sz w:val="28"/>
          <w:szCs w:val="28"/>
        </w:rPr>
        <w:t>Альтернативные ин</w:t>
      </w:r>
      <w:r w:rsidR="003F7571" w:rsidRPr="00C85B04">
        <w:rPr>
          <w:rFonts w:ascii="Times New Roman" w:hAnsi="Times New Roman"/>
          <w:bCs/>
          <w:sz w:val="28"/>
          <w:szCs w:val="28"/>
        </w:rPr>
        <w:t xml:space="preserve">теграционные платформы в Азии: </w:t>
      </w:r>
      <w:r w:rsidRPr="00C85B04">
        <w:rPr>
          <w:rFonts w:ascii="Times New Roman" w:hAnsi="Times New Roman"/>
          <w:bCs/>
          <w:sz w:val="28"/>
          <w:szCs w:val="28"/>
          <w:lang w:val="en-US"/>
        </w:rPr>
        <w:t>AUCUS</w:t>
      </w:r>
      <w:r w:rsidR="00EA0F0A" w:rsidRPr="00C85B04">
        <w:rPr>
          <w:rFonts w:ascii="Times New Roman" w:hAnsi="Times New Roman"/>
          <w:bCs/>
          <w:sz w:val="28"/>
          <w:szCs w:val="28"/>
        </w:rPr>
        <w:t xml:space="preserve"> и </w:t>
      </w:r>
      <w:r w:rsidRPr="00C85B04">
        <w:rPr>
          <w:rFonts w:ascii="Times New Roman" w:hAnsi="Times New Roman"/>
          <w:bCs/>
          <w:sz w:val="28"/>
          <w:szCs w:val="28"/>
          <w:lang w:val="en-US"/>
        </w:rPr>
        <w:t>QUAD</w:t>
      </w:r>
      <w:r w:rsidR="003F7571" w:rsidRPr="00C85B04">
        <w:rPr>
          <w:rFonts w:ascii="Times New Roman" w:hAnsi="Times New Roman"/>
          <w:bCs/>
          <w:sz w:val="28"/>
          <w:szCs w:val="28"/>
        </w:rPr>
        <w:t>;</w:t>
      </w:r>
    </w:p>
    <w:p w14:paraId="45521D29" w14:textId="63B52B67" w:rsidR="00F26610" w:rsidRPr="00C85B04" w:rsidRDefault="00EA0F0A" w:rsidP="00EA0F0A">
      <w:pPr>
        <w:numPr>
          <w:ilvl w:val="0"/>
          <w:numId w:val="11"/>
        </w:numPr>
        <w:ind w:left="426"/>
        <w:contextualSpacing/>
        <w:rPr>
          <w:rFonts w:ascii="Times New Roman" w:hAnsi="Times New Roman"/>
          <w:bCs/>
          <w:sz w:val="28"/>
          <w:szCs w:val="28"/>
        </w:rPr>
      </w:pPr>
      <w:r w:rsidRPr="00C85B04">
        <w:rPr>
          <w:rFonts w:ascii="Times New Roman" w:hAnsi="Times New Roman"/>
          <w:bCs/>
          <w:sz w:val="28"/>
          <w:szCs w:val="28"/>
        </w:rPr>
        <w:t xml:space="preserve">Латино-Карибская Америка </w:t>
      </w:r>
      <w:r w:rsidR="00F26610" w:rsidRPr="00C85B04">
        <w:rPr>
          <w:rFonts w:ascii="Times New Roman" w:hAnsi="Times New Roman"/>
          <w:bCs/>
          <w:sz w:val="28"/>
          <w:szCs w:val="28"/>
        </w:rPr>
        <w:t>в системе международных отношений</w:t>
      </w:r>
      <w:r w:rsidR="003F7571" w:rsidRPr="00C85B04">
        <w:rPr>
          <w:rFonts w:ascii="Times New Roman" w:hAnsi="Times New Roman"/>
          <w:bCs/>
          <w:sz w:val="28"/>
          <w:szCs w:val="28"/>
        </w:rPr>
        <w:t>;</w:t>
      </w:r>
    </w:p>
    <w:p w14:paraId="7A3580C1" w14:textId="29194298" w:rsidR="00F26610" w:rsidRPr="00C85B04" w:rsidRDefault="00F26610" w:rsidP="00F26610">
      <w:pPr>
        <w:numPr>
          <w:ilvl w:val="0"/>
          <w:numId w:val="11"/>
        </w:numPr>
        <w:ind w:left="426"/>
        <w:contextualSpacing/>
        <w:rPr>
          <w:rFonts w:ascii="Times New Roman" w:hAnsi="Times New Roman"/>
          <w:bCs/>
          <w:sz w:val="28"/>
          <w:szCs w:val="28"/>
        </w:rPr>
      </w:pPr>
      <w:r w:rsidRPr="00C85B04">
        <w:rPr>
          <w:rFonts w:ascii="Times New Roman" w:hAnsi="Times New Roman"/>
          <w:bCs/>
          <w:sz w:val="28"/>
          <w:szCs w:val="28"/>
        </w:rPr>
        <w:t>Межрегиональное взаимодействие стран Африки и Азии</w:t>
      </w:r>
      <w:r w:rsidR="003F7571" w:rsidRPr="00C85B04">
        <w:rPr>
          <w:rFonts w:ascii="Times New Roman" w:hAnsi="Times New Roman"/>
          <w:bCs/>
          <w:sz w:val="28"/>
          <w:szCs w:val="28"/>
        </w:rPr>
        <w:t>;</w:t>
      </w:r>
    </w:p>
    <w:p w14:paraId="725BA119" w14:textId="55B3F6F0" w:rsidR="00151CE9" w:rsidRPr="00C85B04" w:rsidRDefault="00F26610" w:rsidP="00F26610">
      <w:pPr>
        <w:numPr>
          <w:ilvl w:val="0"/>
          <w:numId w:val="11"/>
        </w:numPr>
        <w:ind w:left="426"/>
        <w:contextualSpacing/>
        <w:rPr>
          <w:rFonts w:ascii="Times New Roman" w:hAnsi="Times New Roman"/>
          <w:bCs/>
          <w:sz w:val="28"/>
          <w:szCs w:val="28"/>
        </w:rPr>
      </w:pPr>
      <w:r w:rsidRPr="00C85B04">
        <w:rPr>
          <w:rFonts w:ascii="Times New Roman" w:hAnsi="Times New Roman"/>
          <w:bCs/>
          <w:sz w:val="28"/>
          <w:szCs w:val="28"/>
        </w:rPr>
        <w:t xml:space="preserve"> Перспективы использования национальных валют в странах глобального Юга</w:t>
      </w:r>
      <w:r w:rsidR="003F7571" w:rsidRPr="00C85B04">
        <w:rPr>
          <w:rFonts w:ascii="Times New Roman" w:hAnsi="Times New Roman"/>
          <w:bCs/>
          <w:sz w:val="28"/>
          <w:szCs w:val="28"/>
        </w:rPr>
        <w:t xml:space="preserve">. </w:t>
      </w:r>
    </w:p>
    <w:p w14:paraId="7C25517E" w14:textId="0AF4B40C" w:rsidR="00F26610" w:rsidRPr="00C85B04" w:rsidRDefault="00F26610" w:rsidP="00F26610">
      <w:pPr>
        <w:contextualSpacing/>
        <w:rPr>
          <w:rFonts w:ascii="Times New Roman" w:hAnsi="Times New Roman"/>
          <w:bCs/>
          <w:sz w:val="28"/>
          <w:szCs w:val="28"/>
        </w:rPr>
      </w:pPr>
    </w:p>
    <w:p w14:paraId="68ABF0CC" w14:textId="77777777" w:rsidR="00F26610" w:rsidRPr="00C85B04" w:rsidRDefault="00F26610" w:rsidP="00F26610">
      <w:pPr>
        <w:contextualSpacing/>
        <w:rPr>
          <w:rFonts w:ascii="Times New Roman" w:hAnsi="Times New Roman"/>
          <w:bCs/>
          <w:sz w:val="28"/>
          <w:szCs w:val="28"/>
        </w:rPr>
      </w:pPr>
    </w:p>
    <w:p w14:paraId="4040425B" w14:textId="77777777" w:rsidR="00151CE9" w:rsidRPr="00C85B04" w:rsidRDefault="00151CE9" w:rsidP="00E97367">
      <w:pPr>
        <w:ind w:firstLine="0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C85B04">
        <w:rPr>
          <w:rFonts w:ascii="Times New Roman" w:hAnsi="Times New Roman"/>
          <w:b/>
          <w:bCs/>
          <w:sz w:val="28"/>
          <w:szCs w:val="28"/>
        </w:rPr>
        <w:t>Примеры оценочных средств для проверки каждого индикатора достижения компетенции, формируемой дисциплиной</w:t>
      </w:r>
      <w:r w:rsidRPr="00C85B04">
        <w:rPr>
          <w:rFonts w:ascii="Times New Roman" w:hAnsi="Times New Roman"/>
          <w:b/>
          <w:bCs/>
          <w:sz w:val="28"/>
          <w:szCs w:val="28"/>
          <w:lang w:eastAsia="ru-RU"/>
        </w:rPr>
        <w:t>.</w:t>
      </w:r>
    </w:p>
    <w:p w14:paraId="51BE81D6" w14:textId="77777777" w:rsidR="00E97367" w:rsidRPr="00C85B04" w:rsidRDefault="00151CE9" w:rsidP="00E97367">
      <w:pPr>
        <w:jc w:val="right"/>
        <w:rPr>
          <w:rFonts w:ascii="Times New Roman" w:hAnsi="Times New Roman"/>
          <w:sz w:val="28"/>
          <w:szCs w:val="28"/>
          <w:lang w:eastAsia="ru-RU"/>
        </w:rPr>
      </w:pPr>
      <w:r w:rsidRPr="00C85B04">
        <w:rPr>
          <w:rFonts w:ascii="Times New Roman" w:hAnsi="Times New Roman"/>
          <w:b/>
          <w:bCs/>
          <w:sz w:val="28"/>
          <w:szCs w:val="28"/>
          <w:lang w:eastAsia="ru-RU"/>
        </w:rPr>
        <w:t xml:space="preserve">                                                                                  </w:t>
      </w:r>
      <w:r w:rsidR="00E97367" w:rsidRPr="00C85B04">
        <w:rPr>
          <w:rFonts w:ascii="Times New Roman" w:hAnsi="Times New Roman"/>
          <w:b/>
          <w:bCs/>
          <w:sz w:val="28"/>
          <w:szCs w:val="28"/>
          <w:lang w:eastAsia="ru-RU"/>
        </w:rPr>
        <w:t xml:space="preserve">                                                                                                                                          </w:t>
      </w:r>
      <w:r w:rsidR="00E97367" w:rsidRPr="00C85B04">
        <w:rPr>
          <w:rFonts w:ascii="Times New Roman" w:hAnsi="Times New Roman"/>
          <w:sz w:val="28"/>
          <w:szCs w:val="28"/>
          <w:lang w:eastAsia="ru-RU"/>
        </w:rPr>
        <w:t>Таблица 6.</w:t>
      </w:r>
    </w:p>
    <w:tbl>
      <w:tblPr>
        <w:tblStyle w:val="110"/>
        <w:tblW w:w="10206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2268"/>
        <w:gridCol w:w="2268"/>
        <w:gridCol w:w="2552"/>
        <w:gridCol w:w="3118"/>
      </w:tblGrid>
      <w:tr w:rsidR="00C85B04" w:rsidRPr="00C85B04" w14:paraId="0DDB511D" w14:textId="77777777" w:rsidTr="006E6084">
        <w:tc>
          <w:tcPr>
            <w:tcW w:w="2268" w:type="dxa"/>
            <w:vAlign w:val="center"/>
          </w:tcPr>
          <w:p w14:paraId="1487D34D" w14:textId="77777777" w:rsidR="00E97367" w:rsidRPr="00C85B04" w:rsidRDefault="00E97367" w:rsidP="006E608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160" w:line="259" w:lineRule="auto"/>
              <w:ind w:firstLine="0"/>
              <w:contextualSpacing/>
              <w:jc w:val="center"/>
              <w:rPr>
                <w:rFonts w:ascii="Times New Roman" w:eastAsia="Cambria" w:hAnsi="Times New Roman"/>
                <w:sz w:val="24"/>
                <w:szCs w:val="24"/>
              </w:rPr>
            </w:pPr>
            <w:r w:rsidRPr="00C85B04">
              <w:rPr>
                <w:rFonts w:ascii="Times New Roman" w:eastAsia="Cambria" w:hAnsi="Times New Roman"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268" w:type="dxa"/>
            <w:vAlign w:val="center"/>
          </w:tcPr>
          <w:p w14:paraId="39C1DB4F" w14:textId="77777777" w:rsidR="00E97367" w:rsidRPr="00C85B04" w:rsidRDefault="00E97367" w:rsidP="006E608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160" w:line="259" w:lineRule="auto"/>
              <w:ind w:firstLine="0"/>
              <w:contextualSpacing/>
              <w:jc w:val="center"/>
              <w:rPr>
                <w:rFonts w:ascii="Times New Roman" w:eastAsia="Cambria" w:hAnsi="Times New Roman"/>
                <w:sz w:val="24"/>
                <w:szCs w:val="24"/>
              </w:rPr>
            </w:pPr>
            <w:r w:rsidRPr="00C85B04">
              <w:rPr>
                <w:rFonts w:ascii="Times New Roman" w:eastAsia="Cambria" w:hAnsi="Times New Roman"/>
                <w:sz w:val="24"/>
                <w:szCs w:val="24"/>
              </w:rPr>
              <w:t>Наименование  индикаторов достижения компетенции</w:t>
            </w:r>
          </w:p>
        </w:tc>
        <w:tc>
          <w:tcPr>
            <w:tcW w:w="2552" w:type="dxa"/>
            <w:vAlign w:val="center"/>
          </w:tcPr>
          <w:p w14:paraId="5D07313A" w14:textId="77777777" w:rsidR="00E97367" w:rsidRPr="00C85B04" w:rsidRDefault="00E97367" w:rsidP="006E608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160" w:line="259" w:lineRule="auto"/>
              <w:ind w:firstLine="0"/>
              <w:contextualSpacing/>
              <w:jc w:val="center"/>
              <w:rPr>
                <w:rFonts w:ascii="Times New Roman" w:eastAsia="Cambria" w:hAnsi="Times New Roman"/>
                <w:sz w:val="24"/>
                <w:szCs w:val="24"/>
              </w:rPr>
            </w:pPr>
            <w:r w:rsidRPr="00C85B04">
              <w:rPr>
                <w:rFonts w:ascii="Times New Roman" w:eastAsia="Cambria" w:hAnsi="Times New Roman"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3118" w:type="dxa"/>
            <w:vAlign w:val="center"/>
          </w:tcPr>
          <w:p w14:paraId="77F85B81" w14:textId="77777777" w:rsidR="00E97367" w:rsidRPr="00C85B04" w:rsidRDefault="00E97367" w:rsidP="006E608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160" w:line="259" w:lineRule="auto"/>
              <w:ind w:firstLine="0"/>
              <w:contextualSpacing/>
              <w:jc w:val="center"/>
              <w:rPr>
                <w:rFonts w:ascii="Times New Roman" w:eastAsia="Cambria" w:hAnsi="Times New Roman"/>
                <w:sz w:val="24"/>
                <w:szCs w:val="24"/>
              </w:rPr>
            </w:pPr>
            <w:r w:rsidRPr="00C85B04">
              <w:rPr>
                <w:rFonts w:ascii="Times New Roman" w:eastAsia="Cambria" w:hAnsi="Times New Roman"/>
                <w:sz w:val="24"/>
                <w:szCs w:val="24"/>
              </w:rPr>
              <w:t>Типовые контрольные задания</w:t>
            </w:r>
          </w:p>
        </w:tc>
      </w:tr>
      <w:tr w:rsidR="00C85B04" w:rsidRPr="00C85B04" w14:paraId="04383A80" w14:textId="77777777" w:rsidTr="008A7CB7">
        <w:tc>
          <w:tcPr>
            <w:tcW w:w="2268" w:type="dxa"/>
          </w:tcPr>
          <w:p w14:paraId="31C372B8" w14:textId="77777777" w:rsidR="00E97367" w:rsidRPr="00C85B04" w:rsidRDefault="00E97367" w:rsidP="008A0E5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eastAsia="Cambria" w:hAnsi="Times New Roman"/>
                <w:b/>
                <w:sz w:val="24"/>
                <w:szCs w:val="24"/>
              </w:rPr>
            </w:pPr>
            <w:r w:rsidRPr="00C85B04">
              <w:rPr>
                <w:rFonts w:ascii="Times New Roman" w:eastAsia="Cambria" w:hAnsi="Times New Roman"/>
                <w:b/>
                <w:sz w:val="24"/>
                <w:szCs w:val="24"/>
              </w:rPr>
              <w:t>ПКП-3</w:t>
            </w:r>
          </w:p>
          <w:p w14:paraId="3214C4A0" w14:textId="77777777" w:rsidR="00E97367" w:rsidRPr="00C85B04" w:rsidRDefault="00E97367" w:rsidP="008A0E5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eastAsia="Cambria" w:hAnsi="Times New Roman"/>
                <w:sz w:val="24"/>
                <w:szCs w:val="24"/>
              </w:rPr>
            </w:pPr>
            <w:r w:rsidRPr="00C85B04">
              <w:rPr>
                <w:rFonts w:ascii="Times New Roman" w:eastAsia="Cambria" w:hAnsi="Times New Roman"/>
                <w:sz w:val="24"/>
                <w:szCs w:val="24"/>
              </w:rPr>
              <w:t>Способность ориентироваться в современных тенденциях развития мировой политики и международных отношений, анализировать возможные последствия для России и других стран мира</w:t>
            </w:r>
          </w:p>
        </w:tc>
        <w:tc>
          <w:tcPr>
            <w:tcW w:w="2268" w:type="dxa"/>
          </w:tcPr>
          <w:p w14:paraId="61C80869" w14:textId="77777777" w:rsidR="00E97367" w:rsidRPr="00C85B04" w:rsidRDefault="00E97367" w:rsidP="008A0E53">
            <w:pPr>
              <w:widowControl w:val="0"/>
              <w:autoSpaceDE w:val="0"/>
              <w:autoSpaceDN w:val="0"/>
              <w:adjustRightInd w:val="0"/>
              <w:ind w:left="32" w:firstLine="0"/>
              <w:contextualSpacing/>
              <w:rPr>
                <w:rFonts w:ascii="Times New Roman" w:eastAsia="Calibri" w:hAnsi="Times New Roman"/>
                <w:sz w:val="24"/>
                <w:szCs w:val="24"/>
              </w:rPr>
            </w:pPr>
            <w:r w:rsidRPr="00C85B04">
              <w:rPr>
                <w:rFonts w:ascii="Times New Roman" w:eastAsia="Calibri" w:hAnsi="Times New Roman"/>
                <w:sz w:val="24"/>
                <w:szCs w:val="24"/>
              </w:rPr>
              <w:t xml:space="preserve">1.Демонстрирует знание основных теорий, концепций, закономерностей, базовых понятий международных отношений. </w:t>
            </w:r>
          </w:p>
          <w:p w14:paraId="51F79FA0" w14:textId="77777777" w:rsidR="00E97367" w:rsidRPr="00C85B04" w:rsidRDefault="00E97367" w:rsidP="008A0E53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eastAsia="Cambria" w:hAnsi="Times New Roman"/>
                <w:sz w:val="24"/>
                <w:szCs w:val="24"/>
              </w:rPr>
            </w:pPr>
          </w:p>
          <w:p w14:paraId="23B3A427" w14:textId="77777777" w:rsidR="00E97367" w:rsidRPr="00C85B04" w:rsidRDefault="00E97367" w:rsidP="008A0E53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eastAsia="Cambria" w:hAnsi="Times New Roman"/>
                <w:sz w:val="24"/>
                <w:szCs w:val="24"/>
              </w:rPr>
            </w:pPr>
          </w:p>
          <w:p w14:paraId="3DAD3CA4" w14:textId="77777777" w:rsidR="00E97367" w:rsidRPr="00C85B04" w:rsidRDefault="00E97367" w:rsidP="008A0E53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eastAsia="Cambria" w:hAnsi="Times New Roman"/>
                <w:sz w:val="24"/>
                <w:szCs w:val="24"/>
              </w:rPr>
            </w:pPr>
          </w:p>
          <w:p w14:paraId="39FC3C91" w14:textId="77777777" w:rsidR="00E97367" w:rsidRPr="00C85B04" w:rsidRDefault="00E97367" w:rsidP="008A0E53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eastAsia="Cambria" w:hAnsi="Times New Roman"/>
                <w:sz w:val="24"/>
                <w:szCs w:val="24"/>
              </w:rPr>
            </w:pPr>
          </w:p>
          <w:p w14:paraId="1CAC4A1D" w14:textId="77777777" w:rsidR="00E97367" w:rsidRPr="00C85B04" w:rsidRDefault="00E97367" w:rsidP="008A0E53">
            <w:pPr>
              <w:ind w:firstLine="0"/>
              <w:jc w:val="left"/>
              <w:rPr>
                <w:rFonts w:ascii="Times New Roman" w:eastAsia="Calibri" w:hAnsi="Times New Roman"/>
                <w:sz w:val="24"/>
                <w:szCs w:val="24"/>
              </w:rPr>
            </w:pPr>
          </w:p>
          <w:p w14:paraId="18A4004C" w14:textId="77777777" w:rsidR="00E97367" w:rsidRPr="00C85B04" w:rsidRDefault="00E97367" w:rsidP="008A0E53">
            <w:pPr>
              <w:ind w:firstLine="0"/>
              <w:jc w:val="left"/>
              <w:rPr>
                <w:rFonts w:ascii="Times New Roman" w:eastAsia="Cambria" w:hAnsi="Times New Roman"/>
                <w:sz w:val="24"/>
                <w:szCs w:val="24"/>
              </w:rPr>
            </w:pPr>
            <w:r w:rsidRPr="00C85B04">
              <w:rPr>
                <w:rFonts w:ascii="Times New Roman" w:eastAsia="Calibri" w:hAnsi="Times New Roman"/>
                <w:sz w:val="24"/>
                <w:szCs w:val="24"/>
              </w:rPr>
              <w:t>2.Анализирует влияние основных процессов в мировой политике на интересы России в их комплексном контексте.</w:t>
            </w:r>
          </w:p>
        </w:tc>
        <w:tc>
          <w:tcPr>
            <w:tcW w:w="2552" w:type="dxa"/>
          </w:tcPr>
          <w:p w14:paraId="66AC1B34" w14:textId="77777777" w:rsidR="00E97367" w:rsidRPr="00C85B04" w:rsidRDefault="00E97367" w:rsidP="008A0E5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eastAsia="Cambria" w:hAnsi="Times New Roman"/>
                <w:sz w:val="24"/>
                <w:szCs w:val="24"/>
              </w:rPr>
            </w:pPr>
            <w:r w:rsidRPr="00C85B04">
              <w:rPr>
                <w:rFonts w:ascii="Times New Roman" w:eastAsia="Cambria" w:hAnsi="Times New Roman"/>
                <w:sz w:val="24"/>
                <w:szCs w:val="24"/>
              </w:rPr>
              <w:t>Знать: основные теории, концепции, закономерности, базовые понятия международных отношений</w:t>
            </w:r>
          </w:p>
          <w:p w14:paraId="739C918C" w14:textId="77777777" w:rsidR="00E97367" w:rsidRPr="00C85B04" w:rsidRDefault="00E97367" w:rsidP="008A0E5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eastAsia="Cambria" w:hAnsi="Times New Roman"/>
                <w:sz w:val="24"/>
                <w:szCs w:val="24"/>
              </w:rPr>
            </w:pPr>
          </w:p>
          <w:p w14:paraId="5888AB22" w14:textId="77777777" w:rsidR="00E97367" w:rsidRPr="00C85B04" w:rsidRDefault="00E97367" w:rsidP="008A0E5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eastAsia="Cambria" w:hAnsi="Times New Roman"/>
                <w:sz w:val="24"/>
                <w:szCs w:val="24"/>
              </w:rPr>
            </w:pPr>
            <w:r w:rsidRPr="00C85B04">
              <w:rPr>
                <w:rFonts w:ascii="Times New Roman" w:eastAsia="Cambria" w:hAnsi="Times New Roman"/>
                <w:sz w:val="24"/>
                <w:szCs w:val="24"/>
              </w:rPr>
              <w:t>Уметь: применять основные теории, концепции, закономерности, базовые понятия международных отношений</w:t>
            </w:r>
          </w:p>
          <w:p w14:paraId="0E1A1A2F" w14:textId="77777777" w:rsidR="00E97367" w:rsidRPr="00C85B04" w:rsidRDefault="00E97367" w:rsidP="008A0E53">
            <w:pPr>
              <w:ind w:firstLine="0"/>
              <w:jc w:val="left"/>
              <w:rPr>
                <w:rFonts w:ascii="Times New Roman" w:eastAsia="Cambria" w:hAnsi="Times New Roman"/>
                <w:sz w:val="24"/>
                <w:szCs w:val="24"/>
              </w:rPr>
            </w:pPr>
          </w:p>
          <w:p w14:paraId="1A6B46F5" w14:textId="77777777" w:rsidR="00E97367" w:rsidRPr="00C85B04" w:rsidRDefault="00E97367" w:rsidP="008A0E53">
            <w:pPr>
              <w:ind w:firstLine="0"/>
              <w:jc w:val="left"/>
              <w:rPr>
                <w:rFonts w:ascii="Times New Roman" w:eastAsia="Cambria" w:hAnsi="Times New Roman"/>
                <w:sz w:val="24"/>
                <w:szCs w:val="24"/>
              </w:rPr>
            </w:pPr>
            <w:r w:rsidRPr="00C85B04">
              <w:rPr>
                <w:rFonts w:ascii="Times New Roman" w:eastAsia="Cambria" w:hAnsi="Times New Roman"/>
                <w:sz w:val="24"/>
                <w:szCs w:val="24"/>
              </w:rPr>
              <w:t>Знать: особенности влияния основных процессов в мировой политике на интересы России в их комплексном контексте</w:t>
            </w:r>
          </w:p>
          <w:p w14:paraId="208DDC3A" w14:textId="77777777" w:rsidR="00E97367" w:rsidRPr="00C85B04" w:rsidRDefault="00E97367" w:rsidP="008A0E53">
            <w:pPr>
              <w:ind w:firstLine="0"/>
              <w:jc w:val="left"/>
              <w:rPr>
                <w:rFonts w:ascii="Times New Roman" w:eastAsia="Cambria" w:hAnsi="Times New Roman"/>
                <w:sz w:val="24"/>
                <w:szCs w:val="24"/>
              </w:rPr>
            </w:pPr>
          </w:p>
          <w:p w14:paraId="7D4671E3" w14:textId="77777777" w:rsidR="00E97367" w:rsidRPr="00C85B04" w:rsidRDefault="00E97367" w:rsidP="008A0E53">
            <w:pPr>
              <w:ind w:firstLine="0"/>
              <w:jc w:val="left"/>
              <w:rPr>
                <w:rFonts w:ascii="Times New Roman" w:eastAsia="Cambria" w:hAnsi="Times New Roman"/>
                <w:sz w:val="24"/>
                <w:szCs w:val="24"/>
              </w:rPr>
            </w:pPr>
            <w:r w:rsidRPr="00C85B04">
              <w:rPr>
                <w:rFonts w:ascii="Times New Roman" w:eastAsia="Cambria" w:hAnsi="Times New Roman"/>
                <w:sz w:val="24"/>
                <w:szCs w:val="24"/>
              </w:rPr>
              <w:lastRenderedPageBreak/>
              <w:t>Уметь: анализировать влияние основных процессов в мировой политике на интересы России в их комплексном контексте</w:t>
            </w:r>
          </w:p>
        </w:tc>
        <w:tc>
          <w:tcPr>
            <w:tcW w:w="3118" w:type="dxa"/>
          </w:tcPr>
          <w:p w14:paraId="3D10B68E" w14:textId="3604B6F8" w:rsidR="00C5075E" w:rsidRPr="00C85B04" w:rsidRDefault="00E97367" w:rsidP="008A0E53">
            <w:pPr>
              <w:ind w:firstLine="0"/>
              <w:rPr>
                <w:rFonts w:ascii="Times New Roman" w:eastAsia="Cambria" w:hAnsi="Times New Roman"/>
                <w:b/>
                <w:bCs/>
                <w:sz w:val="24"/>
                <w:szCs w:val="24"/>
              </w:rPr>
            </w:pPr>
            <w:r w:rsidRPr="00C85B04">
              <w:rPr>
                <w:rFonts w:ascii="Times New Roman" w:eastAsia="Cambria" w:hAnsi="Times New Roman"/>
                <w:b/>
                <w:bCs/>
                <w:sz w:val="24"/>
                <w:szCs w:val="24"/>
              </w:rPr>
              <w:lastRenderedPageBreak/>
              <w:t>Задание 1</w:t>
            </w:r>
          </w:p>
          <w:p w14:paraId="205B3838" w14:textId="5FDA0A9C" w:rsidR="00E97367" w:rsidRPr="00C85B04" w:rsidRDefault="00E97367" w:rsidP="008A0E53">
            <w:pPr>
              <w:ind w:firstLine="0"/>
              <w:rPr>
                <w:rFonts w:ascii="Times New Roman" w:eastAsia="Cambria" w:hAnsi="Times New Roman"/>
                <w:bCs/>
                <w:sz w:val="24"/>
                <w:szCs w:val="24"/>
              </w:rPr>
            </w:pPr>
            <w:r w:rsidRPr="00C85B04">
              <w:rPr>
                <w:rFonts w:ascii="Times New Roman" w:eastAsia="Cambria" w:hAnsi="Times New Roman"/>
                <w:bCs/>
                <w:sz w:val="24"/>
                <w:szCs w:val="24"/>
              </w:rPr>
              <w:t>-проработать массив литературы по одной из теорий международных отношений</w:t>
            </w:r>
          </w:p>
          <w:p w14:paraId="6688786F" w14:textId="77777777" w:rsidR="00E97367" w:rsidRPr="00C85B04" w:rsidRDefault="00E97367" w:rsidP="008A0E53">
            <w:pPr>
              <w:ind w:firstLine="0"/>
              <w:rPr>
                <w:rFonts w:ascii="Times New Roman" w:eastAsia="Cambria" w:hAnsi="Times New Roman"/>
                <w:bCs/>
                <w:sz w:val="24"/>
                <w:szCs w:val="24"/>
              </w:rPr>
            </w:pPr>
          </w:p>
          <w:p w14:paraId="1C812E17" w14:textId="77777777" w:rsidR="00E97367" w:rsidRPr="00C85B04" w:rsidRDefault="00E97367" w:rsidP="008A0E53">
            <w:pPr>
              <w:ind w:firstLine="0"/>
              <w:rPr>
                <w:rFonts w:ascii="Times New Roman" w:eastAsia="Cambria" w:hAnsi="Times New Roman"/>
                <w:bCs/>
                <w:sz w:val="24"/>
                <w:szCs w:val="24"/>
              </w:rPr>
            </w:pPr>
            <w:r w:rsidRPr="00C85B04">
              <w:rPr>
                <w:rFonts w:ascii="Times New Roman" w:eastAsia="Cambria" w:hAnsi="Times New Roman"/>
                <w:bCs/>
                <w:sz w:val="24"/>
                <w:szCs w:val="24"/>
              </w:rPr>
              <w:t>-дать обоснование текущей международной ситуации в терминах выбранной теории международных отношений</w:t>
            </w:r>
          </w:p>
          <w:p w14:paraId="22D1F42F" w14:textId="77777777" w:rsidR="00E97367" w:rsidRPr="00C85B04" w:rsidRDefault="00E97367" w:rsidP="008A0E53">
            <w:pPr>
              <w:ind w:firstLine="0"/>
              <w:rPr>
                <w:rFonts w:ascii="Times New Roman" w:eastAsia="Cambria" w:hAnsi="Times New Roman"/>
                <w:sz w:val="24"/>
                <w:szCs w:val="24"/>
              </w:rPr>
            </w:pPr>
          </w:p>
          <w:p w14:paraId="6B918204" w14:textId="77777777" w:rsidR="00E97367" w:rsidRPr="00C85B04" w:rsidRDefault="00E97367" w:rsidP="008A0E53">
            <w:pPr>
              <w:ind w:firstLine="0"/>
              <w:jc w:val="left"/>
              <w:rPr>
                <w:rFonts w:ascii="Times New Roman" w:eastAsia="Cambria" w:hAnsi="Times New Roman"/>
                <w:sz w:val="24"/>
                <w:szCs w:val="24"/>
              </w:rPr>
            </w:pPr>
          </w:p>
          <w:p w14:paraId="5475C0CF" w14:textId="73D5753A" w:rsidR="00E97367" w:rsidRPr="00C85B04" w:rsidRDefault="00C5075E" w:rsidP="008A0E53">
            <w:pPr>
              <w:ind w:firstLine="0"/>
              <w:jc w:val="left"/>
              <w:rPr>
                <w:rFonts w:ascii="Times New Roman" w:eastAsia="Cambria" w:hAnsi="Times New Roman"/>
                <w:b/>
                <w:bCs/>
                <w:sz w:val="24"/>
                <w:szCs w:val="24"/>
              </w:rPr>
            </w:pPr>
            <w:r w:rsidRPr="00C85B04">
              <w:rPr>
                <w:rFonts w:ascii="Times New Roman" w:eastAsia="Cambria" w:hAnsi="Times New Roman"/>
                <w:b/>
                <w:bCs/>
                <w:sz w:val="24"/>
                <w:szCs w:val="24"/>
              </w:rPr>
              <w:t>Задание 2</w:t>
            </w:r>
          </w:p>
          <w:p w14:paraId="4472A542" w14:textId="616C1705" w:rsidR="00E97367" w:rsidRPr="00C85B04" w:rsidRDefault="00E97367" w:rsidP="008A0E53">
            <w:pPr>
              <w:ind w:firstLine="0"/>
              <w:jc w:val="left"/>
              <w:rPr>
                <w:rFonts w:ascii="Times New Roman" w:eastAsia="Cambria" w:hAnsi="Times New Roman"/>
                <w:sz w:val="24"/>
                <w:szCs w:val="24"/>
              </w:rPr>
            </w:pPr>
            <w:r w:rsidRPr="00C85B04">
              <w:rPr>
                <w:rFonts w:ascii="Times New Roman" w:eastAsia="Cambria" w:hAnsi="Times New Roman"/>
                <w:sz w:val="24"/>
                <w:szCs w:val="24"/>
              </w:rPr>
              <w:t>-проанализировать трактовку российского национального интереса в действующей Концепции внешней политики России</w:t>
            </w:r>
          </w:p>
          <w:p w14:paraId="7D3AA991" w14:textId="77777777" w:rsidR="00E97367" w:rsidRPr="00C85B04" w:rsidRDefault="00E97367" w:rsidP="008A0E53">
            <w:pPr>
              <w:ind w:firstLine="0"/>
              <w:jc w:val="left"/>
              <w:rPr>
                <w:rFonts w:ascii="Times New Roman" w:eastAsia="Cambria" w:hAnsi="Times New Roman"/>
                <w:sz w:val="24"/>
                <w:szCs w:val="24"/>
              </w:rPr>
            </w:pPr>
          </w:p>
          <w:p w14:paraId="4E8822A6" w14:textId="1F707615" w:rsidR="00E97367" w:rsidRPr="00C85B04" w:rsidRDefault="00E97367" w:rsidP="008A0E53">
            <w:pPr>
              <w:ind w:firstLine="0"/>
              <w:jc w:val="left"/>
              <w:rPr>
                <w:rFonts w:ascii="Times New Roman" w:eastAsia="Cambria" w:hAnsi="Times New Roman"/>
                <w:sz w:val="24"/>
                <w:szCs w:val="24"/>
              </w:rPr>
            </w:pPr>
            <w:r w:rsidRPr="00C85B04">
              <w:rPr>
                <w:rFonts w:ascii="Times New Roman" w:eastAsia="Cambria" w:hAnsi="Times New Roman"/>
                <w:sz w:val="24"/>
                <w:szCs w:val="24"/>
              </w:rPr>
              <w:t>-составить список актуальных сюжетов на постсоветском пространстве, влияющих на внешнюю политику России</w:t>
            </w:r>
          </w:p>
          <w:p w14:paraId="57A627A0" w14:textId="77777777" w:rsidR="00E97367" w:rsidRPr="00C85B04" w:rsidRDefault="00E97367" w:rsidP="008A0E53">
            <w:pPr>
              <w:ind w:firstLine="0"/>
              <w:jc w:val="left"/>
              <w:rPr>
                <w:rFonts w:ascii="Times New Roman" w:eastAsia="Cambria" w:hAnsi="Times New Roman"/>
                <w:sz w:val="24"/>
                <w:szCs w:val="24"/>
              </w:rPr>
            </w:pPr>
          </w:p>
          <w:p w14:paraId="1C4AFF7E" w14:textId="77777777" w:rsidR="00E97367" w:rsidRPr="00C85B04" w:rsidRDefault="00E97367" w:rsidP="008A0E53">
            <w:pPr>
              <w:ind w:firstLine="0"/>
              <w:jc w:val="left"/>
              <w:rPr>
                <w:rFonts w:ascii="Times New Roman" w:eastAsia="Cambria" w:hAnsi="Times New Roman"/>
                <w:sz w:val="24"/>
                <w:szCs w:val="24"/>
              </w:rPr>
            </w:pPr>
          </w:p>
        </w:tc>
      </w:tr>
      <w:tr w:rsidR="00C85B04" w:rsidRPr="00C85B04" w14:paraId="13C10804" w14:textId="77777777" w:rsidTr="008A7CB7">
        <w:tc>
          <w:tcPr>
            <w:tcW w:w="2268" w:type="dxa"/>
          </w:tcPr>
          <w:p w14:paraId="7C28FD0A" w14:textId="77777777" w:rsidR="00E97367" w:rsidRPr="00C85B04" w:rsidRDefault="00E97367" w:rsidP="008A0E5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eastAsia="Cambria" w:hAnsi="Times New Roman"/>
                <w:b/>
                <w:bCs/>
                <w:sz w:val="24"/>
                <w:szCs w:val="24"/>
              </w:rPr>
            </w:pPr>
            <w:r w:rsidRPr="00C85B04">
              <w:rPr>
                <w:rFonts w:ascii="Times New Roman" w:eastAsia="Cambria" w:hAnsi="Times New Roman"/>
                <w:b/>
                <w:bCs/>
                <w:sz w:val="24"/>
                <w:szCs w:val="24"/>
              </w:rPr>
              <w:t>ПКН-4</w:t>
            </w:r>
          </w:p>
          <w:p w14:paraId="4B805FD8" w14:textId="77777777" w:rsidR="00E97367" w:rsidRPr="00C85B04" w:rsidRDefault="00E97367" w:rsidP="008A0E53">
            <w:pPr>
              <w:widowControl w:val="0"/>
              <w:tabs>
                <w:tab w:val="left" w:pos="60"/>
              </w:tabs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85B04">
              <w:rPr>
                <w:rFonts w:ascii="Times New Roman" w:eastAsia="Cambria" w:hAnsi="Times New Roman"/>
                <w:sz w:val="24"/>
                <w:szCs w:val="24"/>
              </w:rPr>
              <w:t>Способность устанавливать причинно-следственные связи, давать характеристику и оценку общественно-политическим и социально-экономическим событиям и процессам, выявляя их связь с экономическим, социальным и культурно-цивилизационным контекстами, а также с объективными тенденциями и закономерностями комплексного развития на глобальном, макрорегиональном, национально-государственном, региональном и локальном уровнях, выявлять общественно-политические и социально-экономические проблемы, требующие управленческого решения.</w:t>
            </w:r>
          </w:p>
        </w:tc>
        <w:tc>
          <w:tcPr>
            <w:tcW w:w="2268" w:type="dxa"/>
          </w:tcPr>
          <w:p w14:paraId="16E9BB03" w14:textId="77777777" w:rsidR="00E97367" w:rsidRPr="00C85B04" w:rsidRDefault="00E97367" w:rsidP="008A0E53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eastAsia="Cambria" w:hAnsi="Times New Roman"/>
                <w:sz w:val="24"/>
                <w:szCs w:val="24"/>
              </w:rPr>
            </w:pPr>
            <w:r w:rsidRPr="00C85B04">
              <w:rPr>
                <w:rFonts w:ascii="Times New Roman" w:eastAsia="Cambria" w:hAnsi="Times New Roman"/>
                <w:sz w:val="24"/>
                <w:szCs w:val="24"/>
              </w:rPr>
              <w:t>1.Владеет методами и навыками экспертной оценки</w:t>
            </w:r>
          </w:p>
          <w:p w14:paraId="1FB817E4" w14:textId="77777777" w:rsidR="00E97367" w:rsidRPr="00C85B04" w:rsidRDefault="00E97367" w:rsidP="008A0E53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eastAsia="Cambria" w:hAnsi="Times New Roman"/>
                <w:sz w:val="24"/>
                <w:szCs w:val="24"/>
              </w:rPr>
            </w:pPr>
          </w:p>
          <w:p w14:paraId="74794956" w14:textId="77777777" w:rsidR="00E97367" w:rsidRPr="00C85B04" w:rsidRDefault="00E97367" w:rsidP="008A0E53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eastAsia="Cambria" w:hAnsi="Times New Roman"/>
                <w:sz w:val="24"/>
                <w:szCs w:val="24"/>
              </w:rPr>
            </w:pPr>
          </w:p>
          <w:p w14:paraId="6BFF5B54" w14:textId="77777777" w:rsidR="00E97367" w:rsidRPr="00C85B04" w:rsidRDefault="00E97367" w:rsidP="008A0E5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eastAsia="Cambria" w:hAnsi="Times New Roman"/>
                <w:sz w:val="24"/>
                <w:szCs w:val="24"/>
              </w:rPr>
            </w:pPr>
          </w:p>
          <w:p w14:paraId="3E5FA5B8" w14:textId="77777777" w:rsidR="00E97367" w:rsidRPr="00C85B04" w:rsidRDefault="00E97367" w:rsidP="008A0E5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eastAsia="Cambria" w:hAnsi="Times New Roman"/>
                <w:sz w:val="24"/>
                <w:szCs w:val="24"/>
              </w:rPr>
            </w:pPr>
          </w:p>
          <w:p w14:paraId="76655596" w14:textId="77777777" w:rsidR="00E97367" w:rsidRPr="00C85B04" w:rsidRDefault="00E97367" w:rsidP="008A0E5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eastAsia="Cambria" w:hAnsi="Times New Roman"/>
                <w:sz w:val="24"/>
                <w:szCs w:val="24"/>
              </w:rPr>
            </w:pPr>
          </w:p>
          <w:p w14:paraId="28916237" w14:textId="77777777" w:rsidR="00E97367" w:rsidRPr="00C85B04" w:rsidRDefault="00E97367" w:rsidP="008A0E5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eastAsia="Cambria" w:hAnsi="Times New Roman"/>
                <w:sz w:val="24"/>
                <w:szCs w:val="24"/>
              </w:rPr>
            </w:pPr>
            <w:r w:rsidRPr="00C85B04">
              <w:rPr>
                <w:rFonts w:ascii="Times New Roman" w:eastAsia="Cambria" w:hAnsi="Times New Roman"/>
                <w:sz w:val="24"/>
                <w:szCs w:val="24"/>
              </w:rPr>
              <w:t>2.выявляет тенденции и закономерности общественно-политического развития</w:t>
            </w:r>
          </w:p>
          <w:p w14:paraId="6C71A23B" w14:textId="77777777" w:rsidR="00E97367" w:rsidRPr="00C85B04" w:rsidRDefault="00E97367" w:rsidP="008A0E5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eastAsia="Cambria" w:hAnsi="Times New Roman"/>
                <w:sz w:val="24"/>
                <w:szCs w:val="24"/>
              </w:rPr>
            </w:pPr>
          </w:p>
          <w:p w14:paraId="5E69B1DC" w14:textId="77777777" w:rsidR="00E97367" w:rsidRPr="00C85B04" w:rsidRDefault="00E97367" w:rsidP="008A0E5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eastAsia="Cambria" w:hAnsi="Times New Roman"/>
                <w:sz w:val="24"/>
                <w:szCs w:val="24"/>
              </w:rPr>
            </w:pPr>
          </w:p>
          <w:p w14:paraId="17D92BA7" w14:textId="77777777" w:rsidR="00E97367" w:rsidRPr="00C85B04" w:rsidRDefault="00E97367" w:rsidP="008A0E5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eastAsia="Cambria" w:hAnsi="Times New Roman"/>
                <w:sz w:val="24"/>
                <w:szCs w:val="24"/>
              </w:rPr>
            </w:pPr>
          </w:p>
          <w:p w14:paraId="016C5A46" w14:textId="77777777" w:rsidR="00E97367" w:rsidRPr="00C85B04" w:rsidRDefault="00E97367" w:rsidP="008A0E5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eastAsia="Cambria" w:hAnsi="Times New Roman"/>
                <w:sz w:val="24"/>
                <w:szCs w:val="24"/>
              </w:rPr>
            </w:pPr>
          </w:p>
          <w:p w14:paraId="34CFD02D" w14:textId="77777777" w:rsidR="00E97367" w:rsidRPr="00C85B04" w:rsidRDefault="00E97367" w:rsidP="008A0E5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eastAsia="Cambria" w:hAnsi="Times New Roman"/>
                <w:sz w:val="24"/>
                <w:szCs w:val="24"/>
              </w:rPr>
            </w:pPr>
          </w:p>
          <w:p w14:paraId="2372104A" w14:textId="77777777" w:rsidR="00E97367" w:rsidRPr="00C85B04" w:rsidRDefault="00E97367" w:rsidP="008A0E5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eastAsia="Cambria" w:hAnsi="Times New Roman"/>
                <w:sz w:val="24"/>
                <w:szCs w:val="24"/>
              </w:rPr>
            </w:pPr>
          </w:p>
          <w:p w14:paraId="69E79FDD" w14:textId="77777777" w:rsidR="00E97367" w:rsidRPr="00C85B04" w:rsidRDefault="00E97367" w:rsidP="008A0E5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eastAsia="Cambria" w:hAnsi="Times New Roman"/>
                <w:sz w:val="24"/>
                <w:szCs w:val="24"/>
              </w:rPr>
            </w:pPr>
          </w:p>
          <w:p w14:paraId="75ECD396" w14:textId="77777777" w:rsidR="00E97367" w:rsidRPr="00C85B04" w:rsidRDefault="00E97367" w:rsidP="008A0E5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eastAsia="Cambria" w:hAnsi="Times New Roman"/>
                <w:sz w:val="24"/>
                <w:szCs w:val="24"/>
              </w:rPr>
            </w:pPr>
            <w:r w:rsidRPr="00C85B04">
              <w:rPr>
                <w:rFonts w:ascii="Times New Roman" w:eastAsia="Cambria" w:hAnsi="Times New Roman"/>
                <w:sz w:val="24"/>
                <w:szCs w:val="24"/>
              </w:rPr>
              <w:t>3.продуцирует экспертное мнение в публичном дискурсе</w:t>
            </w:r>
          </w:p>
        </w:tc>
        <w:tc>
          <w:tcPr>
            <w:tcW w:w="2552" w:type="dxa"/>
          </w:tcPr>
          <w:p w14:paraId="197E120A" w14:textId="77777777" w:rsidR="00E97367" w:rsidRPr="00C85B04" w:rsidRDefault="00E97367" w:rsidP="008A0E5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eastAsia="Cambria" w:hAnsi="Times New Roman"/>
                <w:sz w:val="24"/>
                <w:szCs w:val="24"/>
              </w:rPr>
            </w:pPr>
            <w:r w:rsidRPr="00C85B04">
              <w:rPr>
                <w:rFonts w:ascii="Times New Roman" w:eastAsia="Cambria" w:hAnsi="Times New Roman"/>
                <w:sz w:val="24"/>
                <w:szCs w:val="24"/>
              </w:rPr>
              <w:t>Знать: методы и навыки экспертной оценки</w:t>
            </w:r>
          </w:p>
          <w:p w14:paraId="1486B685" w14:textId="77777777" w:rsidR="00E97367" w:rsidRPr="00C85B04" w:rsidRDefault="00E97367" w:rsidP="008A0E5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eastAsia="Cambria" w:hAnsi="Times New Roman"/>
                <w:sz w:val="24"/>
                <w:szCs w:val="24"/>
              </w:rPr>
            </w:pPr>
          </w:p>
          <w:p w14:paraId="0F14B83A" w14:textId="77777777" w:rsidR="00E97367" w:rsidRPr="00C85B04" w:rsidRDefault="00E97367" w:rsidP="008A0E5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eastAsia="Cambria" w:hAnsi="Times New Roman"/>
                <w:sz w:val="24"/>
                <w:szCs w:val="24"/>
              </w:rPr>
            </w:pPr>
            <w:r w:rsidRPr="00C85B04">
              <w:rPr>
                <w:rFonts w:ascii="Times New Roman" w:eastAsia="Cambria" w:hAnsi="Times New Roman"/>
                <w:sz w:val="24"/>
                <w:szCs w:val="24"/>
              </w:rPr>
              <w:t>Уметь: применять методы и навыки экспертной оценки</w:t>
            </w:r>
          </w:p>
          <w:p w14:paraId="28EC4D7B" w14:textId="77777777" w:rsidR="00E97367" w:rsidRPr="00C85B04" w:rsidRDefault="00E97367" w:rsidP="008A0E53">
            <w:pPr>
              <w:ind w:firstLine="0"/>
              <w:jc w:val="left"/>
              <w:rPr>
                <w:rFonts w:ascii="Times New Roman" w:eastAsia="Cambria" w:hAnsi="Times New Roman"/>
                <w:sz w:val="24"/>
                <w:szCs w:val="24"/>
              </w:rPr>
            </w:pPr>
          </w:p>
          <w:p w14:paraId="0C653B4F" w14:textId="77777777" w:rsidR="00E97367" w:rsidRPr="00C85B04" w:rsidRDefault="00E97367" w:rsidP="008A0E53">
            <w:pPr>
              <w:ind w:firstLine="0"/>
              <w:jc w:val="left"/>
              <w:rPr>
                <w:rFonts w:ascii="Times New Roman" w:eastAsia="Cambria" w:hAnsi="Times New Roman"/>
                <w:sz w:val="24"/>
                <w:szCs w:val="24"/>
              </w:rPr>
            </w:pPr>
          </w:p>
          <w:p w14:paraId="22A0EE16" w14:textId="77777777" w:rsidR="00E97367" w:rsidRPr="00C85B04" w:rsidRDefault="00E97367" w:rsidP="008A0E53">
            <w:pPr>
              <w:ind w:firstLine="0"/>
              <w:jc w:val="left"/>
              <w:rPr>
                <w:rFonts w:ascii="Times New Roman" w:eastAsia="Cambria" w:hAnsi="Times New Roman"/>
                <w:sz w:val="24"/>
                <w:szCs w:val="24"/>
              </w:rPr>
            </w:pPr>
          </w:p>
          <w:p w14:paraId="12DA982A" w14:textId="77777777" w:rsidR="00E97367" w:rsidRPr="00C85B04" w:rsidRDefault="00E97367" w:rsidP="008A0E53">
            <w:pPr>
              <w:ind w:firstLine="0"/>
              <w:jc w:val="left"/>
              <w:rPr>
                <w:rFonts w:ascii="Times New Roman" w:eastAsia="Cambria" w:hAnsi="Times New Roman"/>
                <w:sz w:val="24"/>
                <w:szCs w:val="24"/>
              </w:rPr>
            </w:pPr>
            <w:r w:rsidRPr="00C85B04">
              <w:rPr>
                <w:rFonts w:ascii="Times New Roman" w:eastAsia="Cambria" w:hAnsi="Times New Roman"/>
                <w:sz w:val="24"/>
                <w:szCs w:val="24"/>
              </w:rPr>
              <w:t>Знать: тенденции и закономерности общественно-политического развития</w:t>
            </w:r>
          </w:p>
          <w:p w14:paraId="670C3263" w14:textId="77777777" w:rsidR="00E97367" w:rsidRPr="00C85B04" w:rsidRDefault="00E97367" w:rsidP="008A0E5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eastAsia="Cambria" w:hAnsi="Times New Roman"/>
                <w:sz w:val="24"/>
                <w:szCs w:val="24"/>
              </w:rPr>
            </w:pPr>
            <w:r w:rsidRPr="00C85B04">
              <w:rPr>
                <w:rFonts w:ascii="Times New Roman" w:eastAsia="Cambria" w:hAnsi="Times New Roman"/>
                <w:sz w:val="24"/>
                <w:szCs w:val="24"/>
              </w:rPr>
              <w:t>Уметь: выявлять тенденции и закономерности общественно-политического развития</w:t>
            </w:r>
          </w:p>
          <w:p w14:paraId="59F5E378" w14:textId="77777777" w:rsidR="00E97367" w:rsidRPr="00C85B04" w:rsidRDefault="00E97367" w:rsidP="008A0E5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eastAsia="Cambria" w:hAnsi="Times New Roman"/>
                <w:sz w:val="24"/>
                <w:szCs w:val="24"/>
              </w:rPr>
            </w:pPr>
          </w:p>
          <w:p w14:paraId="492454D3" w14:textId="77777777" w:rsidR="00E97367" w:rsidRPr="00C85B04" w:rsidRDefault="00E97367" w:rsidP="008A0E5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eastAsia="Cambria" w:hAnsi="Times New Roman"/>
                <w:sz w:val="24"/>
                <w:szCs w:val="24"/>
              </w:rPr>
            </w:pPr>
          </w:p>
          <w:p w14:paraId="11D70184" w14:textId="77777777" w:rsidR="00E97367" w:rsidRPr="00C85B04" w:rsidRDefault="00E97367" w:rsidP="008A0E5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eastAsia="Cambria" w:hAnsi="Times New Roman"/>
                <w:sz w:val="24"/>
                <w:szCs w:val="24"/>
              </w:rPr>
            </w:pPr>
          </w:p>
          <w:p w14:paraId="0061D6C9" w14:textId="77777777" w:rsidR="00E97367" w:rsidRPr="00C85B04" w:rsidRDefault="00E97367" w:rsidP="008A0E5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eastAsia="Cambria" w:hAnsi="Times New Roman"/>
                <w:sz w:val="24"/>
                <w:szCs w:val="24"/>
              </w:rPr>
            </w:pPr>
          </w:p>
          <w:p w14:paraId="4479887A" w14:textId="77777777" w:rsidR="00E97367" w:rsidRPr="00C85B04" w:rsidRDefault="00E97367" w:rsidP="008A0E5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eastAsia="Cambria" w:hAnsi="Times New Roman"/>
                <w:sz w:val="24"/>
                <w:szCs w:val="24"/>
              </w:rPr>
            </w:pPr>
          </w:p>
          <w:p w14:paraId="057597A7" w14:textId="77777777" w:rsidR="00E97367" w:rsidRPr="00C85B04" w:rsidRDefault="00E97367" w:rsidP="008A0E5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eastAsia="Cambria" w:hAnsi="Times New Roman"/>
                <w:sz w:val="24"/>
                <w:szCs w:val="24"/>
              </w:rPr>
            </w:pPr>
          </w:p>
          <w:p w14:paraId="0B478FAD" w14:textId="77777777" w:rsidR="00E97367" w:rsidRPr="00C85B04" w:rsidRDefault="00E97367" w:rsidP="008A0E5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eastAsia="Cambria" w:hAnsi="Times New Roman"/>
                <w:sz w:val="24"/>
                <w:szCs w:val="24"/>
              </w:rPr>
            </w:pPr>
            <w:r w:rsidRPr="00C85B04">
              <w:rPr>
                <w:rFonts w:ascii="Times New Roman" w:eastAsia="Cambria" w:hAnsi="Times New Roman"/>
                <w:sz w:val="24"/>
                <w:szCs w:val="24"/>
              </w:rPr>
              <w:t>Знать: навыки продуцирования публичного мнения в публичном дискурсе</w:t>
            </w:r>
          </w:p>
          <w:p w14:paraId="535FA78E" w14:textId="77777777" w:rsidR="00E97367" w:rsidRPr="00C85B04" w:rsidRDefault="00E97367" w:rsidP="008A0E5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eastAsia="Cambria" w:hAnsi="Times New Roman"/>
                <w:sz w:val="24"/>
                <w:szCs w:val="24"/>
              </w:rPr>
            </w:pPr>
          </w:p>
          <w:p w14:paraId="17ABC5E9" w14:textId="77777777" w:rsidR="00E97367" w:rsidRPr="00C85B04" w:rsidRDefault="00E97367" w:rsidP="008A0E53">
            <w:pPr>
              <w:ind w:firstLine="0"/>
              <w:jc w:val="left"/>
              <w:rPr>
                <w:rFonts w:ascii="Times New Roman" w:eastAsia="Cambria" w:hAnsi="Times New Roman"/>
                <w:sz w:val="24"/>
                <w:szCs w:val="24"/>
              </w:rPr>
            </w:pPr>
            <w:r w:rsidRPr="00C85B04">
              <w:rPr>
                <w:rFonts w:ascii="Times New Roman" w:eastAsia="Cambria" w:hAnsi="Times New Roman"/>
                <w:sz w:val="24"/>
                <w:szCs w:val="24"/>
              </w:rPr>
              <w:t>Уметь: продуцировать экспертное мнение в публичном дискурсе</w:t>
            </w:r>
          </w:p>
        </w:tc>
        <w:tc>
          <w:tcPr>
            <w:tcW w:w="3118" w:type="dxa"/>
          </w:tcPr>
          <w:p w14:paraId="77135596" w14:textId="1C6BC68E" w:rsidR="00C5075E" w:rsidRPr="00C85B04" w:rsidRDefault="00C5075E" w:rsidP="00C5075E">
            <w:pPr>
              <w:ind w:firstLine="0"/>
              <w:jc w:val="left"/>
              <w:rPr>
                <w:rFonts w:ascii="Times New Roman" w:eastAsia="Cambria" w:hAnsi="Times New Roman"/>
                <w:b/>
                <w:bCs/>
                <w:sz w:val="24"/>
                <w:szCs w:val="24"/>
              </w:rPr>
            </w:pPr>
            <w:r w:rsidRPr="00C85B04">
              <w:rPr>
                <w:rFonts w:ascii="Times New Roman" w:eastAsia="Cambria" w:hAnsi="Times New Roman"/>
                <w:b/>
                <w:bCs/>
                <w:sz w:val="24"/>
                <w:szCs w:val="24"/>
              </w:rPr>
              <w:t>Задание 1</w:t>
            </w:r>
          </w:p>
          <w:p w14:paraId="6E098AF7" w14:textId="2014C2C6" w:rsidR="00E97367" w:rsidRPr="00C85B04" w:rsidRDefault="00E97367" w:rsidP="00C5075E">
            <w:pPr>
              <w:ind w:firstLine="0"/>
              <w:jc w:val="left"/>
              <w:rPr>
                <w:rFonts w:ascii="Times New Roman" w:eastAsia="Cambria" w:hAnsi="Times New Roman"/>
                <w:bCs/>
                <w:sz w:val="24"/>
                <w:szCs w:val="24"/>
              </w:rPr>
            </w:pPr>
            <w:r w:rsidRPr="00C85B04">
              <w:rPr>
                <w:rFonts w:ascii="Times New Roman" w:eastAsia="Cambria" w:hAnsi="Times New Roman"/>
                <w:bCs/>
                <w:sz w:val="24"/>
                <w:szCs w:val="24"/>
              </w:rPr>
              <w:t>-отобрать несколько текстов главы государства на постсоветском пространстве</w:t>
            </w:r>
          </w:p>
          <w:p w14:paraId="5780F1FB" w14:textId="77777777" w:rsidR="00666B42" w:rsidRPr="00C85B04" w:rsidRDefault="00666B42" w:rsidP="00C5075E">
            <w:pPr>
              <w:ind w:firstLine="0"/>
              <w:jc w:val="left"/>
              <w:rPr>
                <w:rFonts w:ascii="Times New Roman" w:eastAsia="Cambria" w:hAnsi="Times New Roman"/>
                <w:bCs/>
                <w:sz w:val="24"/>
                <w:szCs w:val="24"/>
              </w:rPr>
            </w:pPr>
          </w:p>
          <w:p w14:paraId="2B8EFD75" w14:textId="77777777" w:rsidR="00C5075E" w:rsidRPr="00C85B04" w:rsidRDefault="00E97367" w:rsidP="00C5075E">
            <w:pPr>
              <w:ind w:firstLine="0"/>
              <w:jc w:val="left"/>
              <w:rPr>
                <w:rFonts w:ascii="Times New Roman" w:eastAsia="Cambria" w:hAnsi="Times New Roman"/>
                <w:bCs/>
                <w:sz w:val="24"/>
                <w:szCs w:val="24"/>
              </w:rPr>
            </w:pPr>
            <w:r w:rsidRPr="00C85B04">
              <w:rPr>
                <w:rFonts w:ascii="Times New Roman" w:eastAsia="Cambria" w:hAnsi="Times New Roman"/>
                <w:bCs/>
                <w:sz w:val="24"/>
                <w:szCs w:val="24"/>
              </w:rPr>
              <w:t>-на основе политологического метода дать экспертную оценку этим текстам</w:t>
            </w:r>
          </w:p>
          <w:p w14:paraId="7F252016" w14:textId="07323103" w:rsidR="00E97367" w:rsidRPr="00C85B04" w:rsidRDefault="00E97367" w:rsidP="00C5075E">
            <w:pPr>
              <w:ind w:firstLine="0"/>
              <w:jc w:val="left"/>
              <w:rPr>
                <w:rFonts w:ascii="Times New Roman" w:eastAsia="Cambria" w:hAnsi="Times New Roman"/>
                <w:sz w:val="24"/>
                <w:szCs w:val="24"/>
              </w:rPr>
            </w:pPr>
            <w:r w:rsidRPr="00C85B04">
              <w:rPr>
                <w:rFonts w:ascii="Times New Roman" w:eastAsia="Cambria" w:hAnsi="Times New Roman"/>
                <w:bCs/>
                <w:sz w:val="24"/>
                <w:szCs w:val="24"/>
              </w:rPr>
              <w:t xml:space="preserve"> </w:t>
            </w:r>
          </w:p>
          <w:p w14:paraId="1F43CF62" w14:textId="4C7CF653" w:rsidR="00C5075E" w:rsidRPr="00C85B04" w:rsidRDefault="00E97367" w:rsidP="00C5075E">
            <w:pPr>
              <w:ind w:firstLine="0"/>
              <w:jc w:val="left"/>
              <w:rPr>
                <w:rFonts w:ascii="Times New Roman" w:eastAsia="Cambria" w:hAnsi="Times New Roman"/>
                <w:b/>
                <w:sz w:val="24"/>
                <w:szCs w:val="24"/>
              </w:rPr>
            </w:pPr>
            <w:r w:rsidRPr="00C85B04">
              <w:rPr>
                <w:rFonts w:ascii="Times New Roman" w:eastAsia="Cambria" w:hAnsi="Times New Roman"/>
                <w:b/>
                <w:sz w:val="24"/>
                <w:szCs w:val="24"/>
              </w:rPr>
              <w:t>Задание 2</w:t>
            </w:r>
          </w:p>
          <w:p w14:paraId="75E064FF" w14:textId="52871757" w:rsidR="00E97367" w:rsidRPr="00C85B04" w:rsidRDefault="00E97367" w:rsidP="00C5075E">
            <w:pPr>
              <w:ind w:firstLine="0"/>
              <w:jc w:val="left"/>
              <w:rPr>
                <w:rFonts w:ascii="Times New Roman" w:eastAsia="Cambria" w:hAnsi="Times New Roman"/>
                <w:sz w:val="24"/>
                <w:szCs w:val="24"/>
              </w:rPr>
            </w:pPr>
            <w:r w:rsidRPr="00C85B04">
              <w:rPr>
                <w:rFonts w:ascii="Times New Roman" w:eastAsia="Cambria" w:hAnsi="Times New Roman"/>
                <w:sz w:val="24"/>
                <w:szCs w:val="24"/>
              </w:rPr>
              <w:t>-проанализировать несколько соцопросов в одной из стран постсоветского пространства на общественн</w:t>
            </w:r>
            <w:r w:rsidR="00074E11" w:rsidRPr="00C85B04">
              <w:rPr>
                <w:rFonts w:ascii="Times New Roman" w:eastAsia="Cambria" w:hAnsi="Times New Roman"/>
                <w:sz w:val="24"/>
                <w:szCs w:val="24"/>
              </w:rPr>
              <w:t>о</w:t>
            </w:r>
            <w:r w:rsidRPr="00C85B04">
              <w:rPr>
                <w:rFonts w:ascii="Times New Roman" w:eastAsia="Cambria" w:hAnsi="Times New Roman"/>
                <w:sz w:val="24"/>
                <w:szCs w:val="24"/>
              </w:rPr>
              <w:t>-политическую проблематику</w:t>
            </w:r>
          </w:p>
          <w:p w14:paraId="3C8F8B37" w14:textId="77777777" w:rsidR="00E97367" w:rsidRPr="00C85B04" w:rsidRDefault="00E97367" w:rsidP="00C5075E">
            <w:pPr>
              <w:ind w:firstLine="0"/>
              <w:jc w:val="left"/>
              <w:rPr>
                <w:rFonts w:ascii="Times New Roman" w:eastAsia="Cambria" w:hAnsi="Times New Roman"/>
                <w:sz w:val="24"/>
                <w:szCs w:val="24"/>
              </w:rPr>
            </w:pPr>
            <w:r w:rsidRPr="00C85B04">
              <w:rPr>
                <w:rFonts w:ascii="Times New Roman" w:eastAsia="Cambria" w:hAnsi="Times New Roman"/>
                <w:sz w:val="24"/>
                <w:szCs w:val="24"/>
              </w:rPr>
              <w:t xml:space="preserve">-дать экспертную оценку этим опросам с точки зрения возможного восприятия обществом (или его частью) актуальных политических процессов в выбранной стране </w:t>
            </w:r>
          </w:p>
          <w:p w14:paraId="69DC8B21" w14:textId="77777777" w:rsidR="00E97367" w:rsidRPr="00C85B04" w:rsidRDefault="00E97367" w:rsidP="00C5075E">
            <w:pPr>
              <w:ind w:firstLine="0"/>
              <w:jc w:val="left"/>
              <w:rPr>
                <w:rFonts w:ascii="Times New Roman" w:eastAsia="Cambria" w:hAnsi="Times New Roman"/>
                <w:sz w:val="24"/>
                <w:szCs w:val="24"/>
              </w:rPr>
            </w:pPr>
          </w:p>
          <w:p w14:paraId="4CD25C23" w14:textId="77777777" w:rsidR="00E97367" w:rsidRPr="00C85B04" w:rsidRDefault="00E97367" w:rsidP="00C5075E">
            <w:pPr>
              <w:ind w:firstLine="0"/>
              <w:jc w:val="left"/>
              <w:rPr>
                <w:rFonts w:ascii="Times New Roman" w:eastAsia="Cambria" w:hAnsi="Times New Roman"/>
                <w:b/>
                <w:sz w:val="24"/>
                <w:szCs w:val="24"/>
              </w:rPr>
            </w:pPr>
            <w:r w:rsidRPr="00C85B04">
              <w:rPr>
                <w:rFonts w:ascii="Times New Roman" w:eastAsia="Cambria" w:hAnsi="Times New Roman"/>
                <w:b/>
                <w:sz w:val="24"/>
                <w:szCs w:val="24"/>
              </w:rPr>
              <w:t>Задание 3</w:t>
            </w:r>
          </w:p>
          <w:p w14:paraId="3D257AD0" w14:textId="77777777" w:rsidR="00E97367" w:rsidRPr="00C85B04" w:rsidRDefault="00E97367" w:rsidP="00C5075E">
            <w:pPr>
              <w:ind w:firstLine="0"/>
              <w:jc w:val="left"/>
              <w:rPr>
                <w:rFonts w:ascii="Times New Roman" w:eastAsia="Cambria" w:hAnsi="Times New Roman"/>
                <w:sz w:val="24"/>
                <w:szCs w:val="24"/>
              </w:rPr>
            </w:pPr>
            <w:r w:rsidRPr="00C85B04">
              <w:rPr>
                <w:rFonts w:ascii="Times New Roman" w:eastAsia="Cambria" w:hAnsi="Times New Roman"/>
                <w:sz w:val="24"/>
                <w:szCs w:val="24"/>
              </w:rPr>
              <w:t>-провести ресурсно-акторный анализ партийных раскладов в одной из стран постсоветского пространства</w:t>
            </w:r>
          </w:p>
          <w:p w14:paraId="61E55E12" w14:textId="77777777" w:rsidR="00E97367" w:rsidRPr="00C85B04" w:rsidRDefault="00E97367" w:rsidP="00C5075E">
            <w:pPr>
              <w:ind w:firstLine="0"/>
              <w:jc w:val="left"/>
              <w:rPr>
                <w:rFonts w:ascii="Times New Roman" w:eastAsia="Cambria" w:hAnsi="Times New Roman"/>
                <w:sz w:val="24"/>
                <w:szCs w:val="24"/>
              </w:rPr>
            </w:pPr>
          </w:p>
          <w:p w14:paraId="3756B095" w14:textId="77777777" w:rsidR="00E97367" w:rsidRPr="00C85B04" w:rsidRDefault="00E97367" w:rsidP="00C5075E">
            <w:pPr>
              <w:ind w:firstLine="0"/>
              <w:jc w:val="left"/>
              <w:rPr>
                <w:rFonts w:ascii="Times New Roman" w:eastAsia="Cambria" w:hAnsi="Times New Roman"/>
                <w:sz w:val="24"/>
                <w:szCs w:val="24"/>
              </w:rPr>
            </w:pPr>
            <w:r w:rsidRPr="00C85B04">
              <w:rPr>
                <w:rFonts w:ascii="Times New Roman" w:eastAsia="Cambria" w:hAnsi="Times New Roman"/>
                <w:sz w:val="24"/>
                <w:szCs w:val="24"/>
              </w:rPr>
              <w:t>-дать экспертную оценку роли и места данной партии в системе политических отношений в выбранной стране</w:t>
            </w:r>
          </w:p>
        </w:tc>
      </w:tr>
    </w:tbl>
    <w:p w14:paraId="48C3C8E3" w14:textId="4C09C647" w:rsidR="006274CD" w:rsidRPr="00C85B04" w:rsidRDefault="006274CD" w:rsidP="00D21E84">
      <w:pPr>
        <w:ind w:firstLine="0"/>
        <w:rPr>
          <w:rFonts w:ascii="Times New Roman" w:hAnsi="Times New Roman"/>
          <w:b/>
          <w:sz w:val="28"/>
          <w:szCs w:val="28"/>
        </w:rPr>
      </w:pPr>
    </w:p>
    <w:p w14:paraId="7F61941C" w14:textId="0820AA55" w:rsidR="006274CD" w:rsidRPr="00C85B04" w:rsidRDefault="006274CD" w:rsidP="00C81D83">
      <w:pPr>
        <w:pStyle w:val="1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142661738"/>
      <w:r w:rsidRPr="00C85B04"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>8. Перечень основной и дополнительной учебной литературы, необходимой для освоения дисциплины</w:t>
      </w:r>
      <w:bookmarkEnd w:id="27"/>
    </w:p>
    <w:p w14:paraId="22D0142C" w14:textId="77777777" w:rsidR="005F0AEB" w:rsidRPr="00C85B04" w:rsidRDefault="005F0AEB" w:rsidP="00AD3BB8">
      <w:pPr>
        <w:rPr>
          <w:rFonts w:ascii="Times New Roman" w:hAnsi="Times New Roman"/>
          <w:b/>
          <w:sz w:val="28"/>
          <w:szCs w:val="28"/>
        </w:rPr>
      </w:pPr>
    </w:p>
    <w:p w14:paraId="51392964" w14:textId="520B9E98" w:rsidR="00AD3BB8" w:rsidRPr="00C85B04" w:rsidRDefault="00AD3BB8" w:rsidP="00AD3BB8">
      <w:pPr>
        <w:rPr>
          <w:rFonts w:ascii="Times New Roman" w:hAnsi="Times New Roman"/>
          <w:b/>
          <w:sz w:val="28"/>
          <w:szCs w:val="28"/>
        </w:rPr>
      </w:pPr>
      <w:r w:rsidRPr="00C85B04">
        <w:rPr>
          <w:rFonts w:ascii="Times New Roman" w:hAnsi="Times New Roman"/>
          <w:b/>
          <w:sz w:val="28"/>
          <w:szCs w:val="28"/>
        </w:rPr>
        <w:t>Основная литература</w:t>
      </w:r>
    </w:p>
    <w:p w14:paraId="203CA642" w14:textId="77777777" w:rsidR="00356164" w:rsidRPr="00C85B04" w:rsidRDefault="00356164" w:rsidP="00AD3BB8">
      <w:pPr>
        <w:rPr>
          <w:rFonts w:ascii="Times New Roman" w:hAnsi="Times New Roman"/>
          <w:b/>
          <w:sz w:val="28"/>
          <w:szCs w:val="28"/>
        </w:rPr>
      </w:pPr>
    </w:p>
    <w:p w14:paraId="71986AF6" w14:textId="77777777" w:rsidR="006C0D8E" w:rsidRPr="00C85B04" w:rsidRDefault="006C0D8E" w:rsidP="006C0D8E">
      <w:pPr>
        <w:contextualSpacing/>
        <w:rPr>
          <w:rFonts w:ascii="Times New Roman" w:hAnsi="Times New Roman"/>
          <w:sz w:val="28"/>
          <w:szCs w:val="28"/>
        </w:rPr>
      </w:pPr>
      <w:r w:rsidRPr="00C85B04">
        <w:rPr>
          <w:rFonts w:ascii="Times New Roman" w:hAnsi="Times New Roman"/>
          <w:sz w:val="28"/>
          <w:szCs w:val="28"/>
        </w:rPr>
        <w:t xml:space="preserve">1. </w:t>
      </w:r>
      <w:r w:rsidRPr="00C85B04">
        <w:rPr>
          <w:rFonts w:ascii="Times New Roman" w:hAnsi="Times New Roman"/>
          <w:sz w:val="28"/>
          <w:lang w:eastAsia="ru-RU"/>
        </w:rPr>
        <w:t>Лебедева, М. М. Мировая политика : учебник / М.М. Лебедева.  — Москва : КноРус, 2023. — 254 с. — ISBN 978-5-406-11396-7. — ЭБС BOOK.ru. - URL: https://book.ru/book/948877 (дата обращения: 11.08.2023). — Текст : электронный.</w:t>
      </w:r>
    </w:p>
    <w:p w14:paraId="7F4C5E4B" w14:textId="77777777" w:rsidR="006C0D8E" w:rsidRPr="00C85B04" w:rsidRDefault="006C0D8E" w:rsidP="006C0D8E">
      <w:pPr>
        <w:rPr>
          <w:rFonts w:ascii="Times New Roman" w:hAnsi="Times New Roman"/>
          <w:sz w:val="28"/>
          <w:szCs w:val="28"/>
        </w:rPr>
      </w:pPr>
      <w:r w:rsidRPr="00C85B04">
        <w:rPr>
          <w:rFonts w:ascii="Times New Roman" w:hAnsi="Times New Roman"/>
          <w:sz w:val="28"/>
          <w:szCs w:val="28"/>
        </w:rPr>
        <w:t xml:space="preserve">2. </w:t>
      </w:r>
      <w:r w:rsidRPr="00C85B04">
        <w:rPr>
          <w:rFonts w:ascii="Times New Roman" w:hAnsi="Times New Roman"/>
          <w:sz w:val="28"/>
          <w:lang w:eastAsia="ru-RU"/>
        </w:rPr>
        <w:t>Международные отношения и мировая политика : учебник для вузов / П. А. Цыганков [и др.] ; под редакцией П. А. Цыганкова. — 2-е изд., перераб. и доп. — Москва : Издательство Юрайт, 2023. — 279 с. — (Высшее образование). — ISBN 978-5-534-12259-6. — Образовательная платформа Юрайт [сайт]. — URL: https://urait.ru/bcode/511513 (дата обращения: 11.08.2023). — Текст : электронный.</w:t>
      </w:r>
    </w:p>
    <w:p w14:paraId="2FCA5810" w14:textId="77777777" w:rsidR="006C0D8E" w:rsidRPr="00C85B04" w:rsidRDefault="006C0D8E" w:rsidP="006C0D8E">
      <w:pPr>
        <w:rPr>
          <w:rFonts w:ascii="Times New Roman" w:hAnsi="Times New Roman"/>
          <w:sz w:val="28"/>
          <w:szCs w:val="28"/>
        </w:rPr>
      </w:pPr>
      <w:r w:rsidRPr="00C85B04">
        <w:rPr>
          <w:rFonts w:ascii="Times New Roman" w:hAnsi="Times New Roman"/>
          <w:sz w:val="28"/>
          <w:szCs w:val="28"/>
        </w:rPr>
        <w:t xml:space="preserve">3. </w:t>
      </w:r>
      <w:r w:rsidRPr="00C85B04">
        <w:rPr>
          <w:rFonts w:ascii="Times New Roman" w:hAnsi="Times New Roman"/>
          <w:sz w:val="28"/>
          <w:lang w:eastAsia="ru-RU"/>
        </w:rPr>
        <w:t>Международные отношения: теории, конфликты, движения, организации : учебное пособие / А.В. Багаева, Г.А. Дробот, М.М. Лебедева [и др.] ; под ред. П.А. Цыганкова, Л.О. Терновой. — Москва : КноРус, 2021. — 339 с. — ЭБС BOOK.ru. — URL: https://book.ru/book/936942 (дата обращения: 11.08.2023). — Текст : электронный.</w:t>
      </w:r>
    </w:p>
    <w:p w14:paraId="00A11830" w14:textId="77777777" w:rsidR="006C0D8E" w:rsidRPr="00C85B04" w:rsidRDefault="006C0D8E" w:rsidP="006C0D8E">
      <w:pPr>
        <w:contextualSpacing/>
        <w:rPr>
          <w:rFonts w:ascii="Times New Roman" w:hAnsi="Times New Roman"/>
          <w:sz w:val="28"/>
          <w:szCs w:val="28"/>
        </w:rPr>
      </w:pPr>
      <w:r w:rsidRPr="00C85B04">
        <w:rPr>
          <w:rFonts w:ascii="Times New Roman" w:hAnsi="Times New Roman"/>
          <w:sz w:val="28"/>
          <w:szCs w:val="28"/>
        </w:rPr>
        <w:t xml:space="preserve">4. </w:t>
      </w:r>
      <w:r w:rsidRPr="00C85B04">
        <w:rPr>
          <w:rFonts w:ascii="Times New Roman" w:hAnsi="Times New Roman"/>
          <w:sz w:val="28"/>
          <w:lang w:eastAsia="ru-RU"/>
        </w:rPr>
        <w:t>Ахременко, А. С.  Политический анализ и прогнозирование в 2 ч. Часть 1 : учебник и практикум для вузов / А. С. Ахременко. — 2-е изд., испр. и доп. — Москва : Издательство Юрайт, 2023. — 180 с. — (Высшее образование). — ISBN 978-5-534-07223-5. — Образовательная платформа Юрайт [сайт]. — URL: https://urait.ru/bcode/512107 (дата обращения: 11.08.2023). — Текст : электронный.</w:t>
      </w:r>
    </w:p>
    <w:p w14:paraId="3F2989A8" w14:textId="77777777" w:rsidR="006C0D8E" w:rsidRPr="00C85B04" w:rsidRDefault="006C0D8E" w:rsidP="006C0D8E">
      <w:pPr>
        <w:rPr>
          <w:rFonts w:ascii="Times New Roman" w:hAnsi="Times New Roman"/>
          <w:sz w:val="28"/>
          <w:szCs w:val="28"/>
        </w:rPr>
      </w:pPr>
      <w:r w:rsidRPr="00C85B04">
        <w:rPr>
          <w:rFonts w:ascii="Times New Roman" w:hAnsi="Times New Roman"/>
          <w:sz w:val="28"/>
          <w:szCs w:val="28"/>
        </w:rPr>
        <w:t xml:space="preserve">5. </w:t>
      </w:r>
      <w:r w:rsidRPr="00C85B04">
        <w:rPr>
          <w:rFonts w:ascii="Times New Roman" w:hAnsi="Times New Roman"/>
          <w:sz w:val="28"/>
          <w:lang w:eastAsia="ru-RU"/>
        </w:rPr>
        <w:t>Теория и методология политической науки: учебник для направления бакалавриата "Политология" / А.В. Брега, С.В. Расторгуев, В.В. Кафтан [и др.]; под общ. ред. С.В. Расторгуева; Финуниверситет. — Москва: Кнорус, 2023. — 218 с. — (Бакалавриат). — Текст : непосредственный. – То же. - 2023. - ЭБС BOOK.ru. — URL: https://book.ru/book/945701 (дата обращения: 11.08.2023). — Текст : электронный.</w:t>
      </w:r>
    </w:p>
    <w:p w14:paraId="3792CFEB" w14:textId="77777777" w:rsidR="006C0D8E" w:rsidRPr="00C85B04" w:rsidRDefault="006C0D8E" w:rsidP="006C0D8E">
      <w:pPr>
        <w:ind w:firstLine="0"/>
        <w:rPr>
          <w:rFonts w:ascii="Times New Roman" w:hAnsi="Times New Roman"/>
          <w:sz w:val="28"/>
          <w:szCs w:val="28"/>
        </w:rPr>
      </w:pPr>
    </w:p>
    <w:p w14:paraId="163F402B" w14:textId="77777777" w:rsidR="006C0D8E" w:rsidRPr="00C85B04" w:rsidRDefault="006C0D8E" w:rsidP="006C0D8E">
      <w:pPr>
        <w:ind w:firstLine="0"/>
        <w:rPr>
          <w:rFonts w:ascii="Times New Roman" w:hAnsi="Times New Roman"/>
          <w:sz w:val="28"/>
          <w:szCs w:val="28"/>
        </w:rPr>
      </w:pPr>
    </w:p>
    <w:p w14:paraId="138D6447" w14:textId="77777777" w:rsidR="006C0D8E" w:rsidRPr="00C85B04" w:rsidRDefault="006C0D8E" w:rsidP="006C0D8E">
      <w:pPr>
        <w:ind w:firstLine="0"/>
        <w:rPr>
          <w:rFonts w:ascii="Times New Roman" w:hAnsi="Times New Roman"/>
          <w:sz w:val="28"/>
          <w:szCs w:val="28"/>
        </w:rPr>
      </w:pPr>
    </w:p>
    <w:p w14:paraId="324CA32D" w14:textId="77777777" w:rsidR="006C0D8E" w:rsidRPr="00C85B04" w:rsidRDefault="006C0D8E" w:rsidP="006C0D8E">
      <w:pPr>
        <w:ind w:firstLine="0"/>
        <w:rPr>
          <w:rFonts w:ascii="Times New Roman" w:hAnsi="Times New Roman"/>
          <w:sz w:val="28"/>
          <w:szCs w:val="28"/>
        </w:rPr>
      </w:pPr>
    </w:p>
    <w:p w14:paraId="411CD5B5" w14:textId="77777777" w:rsidR="006C0D8E" w:rsidRPr="00C85B04" w:rsidRDefault="006C0D8E" w:rsidP="006C0D8E">
      <w:pPr>
        <w:rPr>
          <w:rFonts w:ascii="Times New Roman" w:hAnsi="Times New Roman"/>
          <w:b/>
          <w:sz w:val="28"/>
          <w:szCs w:val="28"/>
        </w:rPr>
      </w:pPr>
      <w:r w:rsidRPr="00C85B04">
        <w:rPr>
          <w:rFonts w:ascii="Times New Roman" w:hAnsi="Times New Roman"/>
          <w:b/>
          <w:sz w:val="28"/>
          <w:szCs w:val="28"/>
        </w:rPr>
        <w:t xml:space="preserve"> Дополнительная литература:</w:t>
      </w:r>
    </w:p>
    <w:p w14:paraId="0A3F4ADD" w14:textId="77777777" w:rsidR="006C0D8E" w:rsidRPr="00C85B04" w:rsidRDefault="006C0D8E" w:rsidP="006C0D8E">
      <w:pPr>
        <w:contextualSpacing/>
        <w:rPr>
          <w:rFonts w:ascii="Times New Roman" w:hAnsi="Times New Roman"/>
          <w:sz w:val="28"/>
          <w:szCs w:val="28"/>
        </w:rPr>
      </w:pPr>
    </w:p>
    <w:p w14:paraId="3927A60D" w14:textId="77777777" w:rsidR="006C0D8E" w:rsidRPr="00C85B04" w:rsidRDefault="006C0D8E" w:rsidP="006C0D8E">
      <w:pPr>
        <w:rPr>
          <w:rFonts w:ascii="Times New Roman" w:hAnsi="Times New Roman"/>
          <w:sz w:val="28"/>
          <w:szCs w:val="28"/>
        </w:rPr>
      </w:pPr>
      <w:r w:rsidRPr="00C85B04">
        <w:rPr>
          <w:rFonts w:ascii="Times New Roman" w:hAnsi="Times New Roman"/>
          <w:sz w:val="28"/>
          <w:szCs w:val="28"/>
        </w:rPr>
        <w:t xml:space="preserve">6. </w:t>
      </w:r>
      <w:r w:rsidRPr="00C85B04">
        <w:rPr>
          <w:rFonts w:ascii="Times New Roman" w:hAnsi="Times New Roman"/>
          <w:sz w:val="28"/>
          <w:lang w:eastAsia="ru-RU"/>
        </w:rPr>
        <w:t>Политология : учебник / под общ. ред. Я.А. Пляйса, С.В. Расторгуева. — 2-е изд., испр. и доп. — Москва : ИНФРА-М, 2023. — 414 с. — (Высшее образование: Бакалавриат). — DOI 10.12737/textbook_5cda979368bb50.69500952. - ISBN 978-5-16-016755-8. – ЭБС ZNANIUM.com. - URL: https://znanium.com/catalog/product/1971064 (дата обращения: 11.08.2023). – Текст : электронный.</w:t>
      </w:r>
    </w:p>
    <w:p w14:paraId="411A092E" w14:textId="77777777" w:rsidR="006C0D8E" w:rsidRPr="00C85B04" w:rsidRDefault="006C0D8E" w:rsidP="006C0D8E">
      <w:pPr>
        <w:rPr>
          <w:rFonts w:ascii="Times New Roman" w:hAnsi="Times New Roman"/>
          <w:sz w:val="28"/>
          <w:szCs w:val="28"/>
        </w:rPr>
      </w:pPr>
      <w:r w:rsidRPr="00C85B04">
        <w:rPr>
          <w:rFonts w:ascii="Times New Roman" w:hAnsi="Times New Roman"/>
          <w:sz w:val="28"/>
          <w:szCs w:val="28"/>
        </w:rPr>
        <w:lastRenderedPageBreak/>
        <w:t xml:space="preserve">7. </w:t>
      </w:r>
      <w:r w:rsidRPr="00C85B04">
        <w:rPr>
          <w:rFonts w:ascii="Times New Roman" w:hAnsi="Times New Roman"/>
          <w:sz w:val="28"/>
          <w:lang w:eastAsia="ru-RU"/>
        </w:rPr>
        <w:t>Рустамова, Л.Р. Мягкая сила и публичная дипломатия : учебное пособие / Л.Р. Рустамова.  — Москва : КноРус, 2022. — 253 с. — ISBN 978-5-406-10215-2. — ЭБС BOOK.ru. - URL: https://book.ru/book/944710 (дата обращения: 11.08.2023). — Текст : электронный.</w:t>
      </w:r>
    </w:p>
    <w:p w14:paraId="1EDEF5FE" w14:textId="77777777" w:rsidR="006C0D8E" w:rsidRPr="00C85B04" w:rsidRDefault="006C0D8E" w:rsidP="006C0D8E">
      <w:pPr>
        <w:rPr>
          <w:rFonts w:ascii="Times New Roman" w:hAnsi="Times New Roman"/>
          <w:sz w:val="28"/>
          <w:szCs w:val="28"/>
        </w:rPr>
      </w:pPr>
      <w:r w:rsidRPr="00C85B04">
        <w:rPr>
          <w:rFonts w:ascii="Times New Roman" w:hAnsi="Times New Roman"/>
          <w:sz w:val="28"/>
          <w:szCs w:val="28"/>
        </w:rPr>
        <w:t xml:space="preserve">8. </w:t>
      </w:r>
      <w:r w:rsidRPr="00C85B04">
        <w:rPr>
          <w:rFonts w:ascii="Times New Roman" w:hAnsi="Times New Roman"/>
          <w:sz w:val="28"/>
          <w:lang w:eastAsia="ru-RU"/>
        </w:rPr>
        <w:t>Устинович, Е.С. Политические институты зарубежных стран : учебное пособие / Е.С. Устинович. — Москва : КноРус, 2022. — 331 с. — ЭБС BOOK.ru. — URL: https://book.ru/book/940377 (дата обращения: 11.08.2023). — Текст : электронный.</w:t>
      </w:r>
    </w:p>
    <w:p w14:paraId="6A8FC14D" w14:textId="77777777" w:rsidR="006C0D8E" w:rsidRPr="00C85B04" w:rsidRDefault="006C0D8E" w:rsidP="006C0D8E">
      <w:pPr>
        <w:rPr>
          <w:rFonts w:ascii="Times New Roman" w:hAnsi="Times New Roman"/>
          <w:sz w:val="28"/>
          <w:szCs w:val="28"/>
        </w:rPr>
      </w:pPr>
      <w:r w:rsidRPr="00C85B04">
        <w:rPr>
          <w:rFonts w:ascii="Times New Roman" w:hAnsi="Times New Roman"/>
          <w:sz w:val="28"/>
          <w:szCs w:val="28"/>
        </w:rPr>
        <w:t xml:space="preserve">9. Кузнецова, Г. В.  Конъюнктура мировых товарных рынков : учебник и практикум для вузов / Г. В. Кузнецова. — Москва : Издательство Юрайт, 2023. — 165 с. — (Высшее образование). — ISBN 978-5-534-09288-2.  - Образовательная платформа Юрайт [сайт]. — URL: https://urait.ru/bcode/517163 (дата обращения: </w:t>
      </w:r>
      <w:r w:rsidRPr="00C85B04">
        <w:rPr>
          <w:rFonts w:ascii="Times New Roman" w:hAnsi="Times New Roman"/>
          <w:sz w:val="28"/>
          <w:lang w:eastAsia="ru-RU"/>
        </w:rPr>
        <w:t>11.08.2023</w:t>
      </w:r>
      <w:r w:rsidRPr="00C85B04">
        <w:rPr>
          <w:rFonts w:ascii="Times New Roman" w:hAnsi="Times New Roman"/>
          <w:sz w:val="28"/>
          <w:szCs w:val="28"/>
        </w:rPr>
        <w:t>). — Текст : электронный.</w:t>
      </w:r>
    </w:p>
    <w:p w14:paraId="27F7915F" w14:textId="77777777" w:rsidR="006C0D8E" w:rsidRPr="00C85B04" w:rsidRDefault="006C0D8E" w:rsidP="006C0D8E">
      <w:pPr>
        <w:rPr>
          <w:rFonts w:ascii="Times New Roman" w:hAnsi="Times New Roman"/>
          <w:b/>
          <w:sz w:val="28"/>
          <w:szCs w:val="28"/>
        </w:rPr>
      </w:pPr>
    </w:p>
    <w:p w14:paraId="5F90C0A7" w14:textId="77777777" w:rsidR="006C0D8E" w:rsidRPr="00C85B04" w:rsidRDefault="006C0D8E" w:rsidP="006C0D8E">
      <w:pPr>
        <w:widowControl w:val="0"/>
        <w:autoSpaceDE w:val="0"/>
        <w:autoSpaceDN w:val="0"/>
        <w:spacing w:after="240" w:line="360" w:lineRule="auto"/>
        <w:ind w:left="360" w:firstLine="0"/>
        <w:rPr>
          <w:rFonts w:ascii="Times New Roman" w:hAnsi="Times New Roman"/>
          <w:b/>
          <w:sz w:val="28"/>
          <w:szCs w:val="28"/>
        </w:rPr>
      </w:pPr>
      <w:r w:rsidRPr="00C85B04">
        <w:rPr>
          <w:rFonts w:ascii="Times New Roman" w:hAnsi="Times New Roman"/>
          <w:b/>
          <w:sz w:val="28"/>
          <w:szCs w:val="28"/>
        </w:rPr>
        <w:t>Периодические издания:</w:t>
      </w:r>
    </w:p>
    <w:p w14:paraId="4F3BAA06" w14:textId="77777777" w:rsidR="006C0D8E" w:rsidRPr="00C85B04" w:rsidRDefault="006C0D8E" w:rsidP="006C0D8E">
      <w:pPr>
        <w:rPr>
          <w:rFonts w:ascii="Times New Roman" w:hAnsi="Times New Roman"/>
          <w:sz w:val="28"/>
          <w:szCs w:val="28"/>
        </w:rPr>
      </w:pPr>
      <w:r w:rsidRPr="00C85B04">
        <w:rPr>
          <w:rFonts w:ascii="Times New Roman" w:hAnsi="Times New Roman"/>
          <w:sz w:val="28"/>
          <w:szCs w:val="28"/>
        </w:rPr>
        <w:t xml:space="preserve">10. Гуманитарные науки: Вестник Финансового университета. </w:t>
      </w:r>
      <w:hyperlink r:id="rId8" w:history="1">
        <w:r w:rsidRPr="00C85B04">
          <w:rPr>
            <w:rFonts w:ascii="Times New Roman" w:hAnsi="Times New Roman"/>
            <w:sz w:val="28"/>
            <w:szCs w:val="28"/>
          </w:rPr>
          <w:t>https://humanities.fa.ru/jour</w:t>
        </w:r>
      </w:hyperlink>
      <w:r w:rsidRPr="00C85B04">
        <w:rPr>
          <w:rFonts w:ascii="Times New Roman" w:hAnsi="Times New Roman"/>
          <w:sz w:val="28"/>
          <w:szCs w:val="28"/>
        </w:rPr>
        <w:t xml:space="preserve"> [сайт].</w:t>
      </w:r>
    </w:p>
    <w:p w14:paraId="3EF67C79" w14:textId="77777777" w:rsidR="006C0D8E" w:rsidRPr="00C85B04" w:rsidRDefault="006C0D8E" w:rsidP="006C0D8E">
      <w:pPr>
        <w:rPr>
          <w:rFonts w:ascii="Times New Roman" w:hAnsi="Times New Roman"/>
          <w:sz w:val="28"/>
          <w:szCs w:val="28"/>
        </w:rPr>
      </w:pPr>
      <w:r w:rsidRPr="00C85B04">
        <w:rPr>
          <w:rFonts w:ascii="Times New Roman" w:hAnsi="Times New Roman"/>
          <w:sz w:val="28"/>
          <w:szCs w:val="28"/>
        </w:rPr>
        <w:t xml:space="preserve">11. Журнал политических исследований // ЭБС ZNANIUM.com. [сайт]. -   URL: </w:t>
      </w:r>
      <w:hyperlink r:id="rId9" w:history="1">
        <w:r w:rsidRPr="00C85B04">
          <w:rPr>
            <w:rFonts w:ascii="Times New Roman" w:hAnsi="Times New Roman"/>
            <w:sz w:val="28"/>
            <w:szCs w:val="28"/>
          </w:rPr>
          <w:t>https://znanium.com/catalog/magazines</w:t>
        </w:r>
      </w:hyperlink>
      <w:r w:rsidRPr="00C85B04">
        <w:rPr>
          <w:rFonts w:ascii="Times New Roman" w:hAnsi="Times New Roman"/>
          <w:sz w:val="28"/>
          <w:szCs w:val="28"/>
        </w:rPr>
        <w:t xml:space="preserve">. </w:t>
      </w:r>
    </w:p>
    <w:p w14:paraId="11121510" w14:textId="77777777" w:rsidR="006C0D8E" w:rsidRPr="00C85B04" w:rsidRDefault="006C0D8E" w:rsidP="006C0D8E">
      <w:pPr>
        <w:rPr>
          <w:rFonts w:ascii="Times New Roman" w:hAnsi="Times New Roman"/>
          <w:b/>
          <w:sz w:val="28"/>
          <w:szCs w:val="28"/>
        </w:rPr>
      </w:pPr>
    </w:p>
    <w:p w14:paraId="7DBEB7E3" w14:textId="77777777" w:rsidR="006C0D8E" w:rsidRPr="00C85B04" w:rsidRDefault="006C0D8E" w:rsidP="006C0D8E">
      <w:pPr>
        <w:rPr>
          <w:rFonts w:ascii="Times New Roman" w:hAnsi="Times New Roman"/>
          <w:b/>
          <w:sz w:val="28"/>
          <w:szCs w:val="28"/>
        </w:rPr>
      </w:pPr>
    </w:p>
    <w:p w14:paraId="18A17EB2" w14:textId="77777777" w:rsidR="006C0D8E" w:rsidRPr="00C85B04" w:rsidRDefault="006C0D8E" w:rsidP="006C0D8E">
      <w:pPr>
        <w:rPr>
          <w:rFonts w:ascii="Times New Roman" w:hAnsi="Times New Roman"/>
          <w:b/>
          <w:sz w:val="28"/>
          <w:szCs w:val="28"/>
        </w:rPr>
      </w:pPr>
      <w:r w:rsidRPr="00C85B04">
        <w:rPr>
          <w:rFonts w:ascii="Times New Roman" w:hAnsi="Times New Roman"/>
          <w:b/>
          <w:sz w:val="28"/>
          <w:szCs w:val="28"/>
        </w:rPr>
        <w:t>9. Перечень ресурсов информационно-телекоммуникационной сети «Интернет», необходимых для освоения дисциплины</w:t>
      </w:r>
    </w:p>
    <w:p w14:paraId="068636A1" w14:textId="77777777" w:rsidR="006C0D8E" w:rsidRPr="00C85B04" w:rsidRDefault="006C0D8E" w:rsidP="006C0D8E">
      <w:pPr>
        <w:rPr>
          <w:rFonts w:ascii="Times New Roman" w:hAnsi="Times New Roman"/>
          <w:sz w:val="28"/>
          <w:szCs w:val="28"/>
        </w:rPr>
      </w:pPr>
      <w:r w:rsidRPr="00C85B04">
        <w:rPr>
          <w:rFonts w:ascii="Times New Roman" w:hAnsi="Times New Roman"/>
          <w:sz w:val="28"/>
          <w:szCs w:val="28"/>
        </w:rPr>
        <w:t>1.</w:t>
      </w:r>
      <w:r w:rsidRPr="00C85B04">
        <w:rPr>
          <w:rFonts w:ascii="Times New Roman" w:hAnsi="Times New Roman"/>
          <w:sz w:val="28"/>
          <w:szCs w:val="28"/>
        </w:rPr>
        <w:tab/>
        <w:t>Электронные ресурсы БИК:</w:t>
      </w:r>
    </w:p>
    <w:p w14:paraId="65EA684C" w14:textId="77777777" w:rsidR="006C0D8E" w:rsidRPr="00C85B04" w:rsidRDefault="006C0D8E" w:rsidP="006C0D8E">
      <w:pPr>
        <w:rPr>
          <w:rFonts w:ascii="Times New Roman" w:hAnsi="Times New Roman"/>
          <w:sz w:val="28"/>
          <w:szCs w:val="28"/>
        </w:rPr>
      </w:pPr>
      <w:r w:rsidRPr="00C85B04">
        <w:rPr>
          <w:rFonts w:ascii="Times New Roman" w:hAnsi="Times New Roman"/>
          <w:sz w:val="28"/>
          <w:szCs w:val="28"/>
        </w:rPr>
        <w:t>•</w:t>
      </w:r>
      <w:r w:rsidRPr="00C85B04">
        <w:rPr>
          <w:rFonts w:ascii="Times New Roman" w:hAnsi="Times New Roman"/>
          <w:sz w:val="28"/>
          <w:szCs w:val="28"/>
        </w:rPr>
        <w:tab/>
        <w:t>Электронная библиотека Финансового университета (ЭБ) http://elib.fa.ru/</w:t>
      </w:r>
    </w:p>
    <w:p w14:paraId="6CB01315" w14:textId="77777777" w:rsidR="006C0D8E" w:rsidRPr="00C85B04" w:rsidRDefault="006C0D8E" w:rsidP="006C0D8E">
      <w:pPr>
        <w:rPr>
          <w:rFonts w:ascii="Times New Roman" w:hAnsi="Times New Roman"/>
          <w:sz w:val="28"/>
          <w:szCs w:val="28"/>
        </w:rPr>
      </w:pPr>
      <w:r w:rsidRPr="00C85B04">
        <w:rPr>
          <w:rFonts w:ascii="Times New Roman" w:hAnsi="Times New Roman"/>
          <w:sz w:val="28"/>
          <w:szCs w:val="28"/>
        </w:rPr>
        <w:t>•</w:t>
      </w:r>
      <w:r w:rsidRPr="00C85B04">
        <w:rPr>
          <w:rFonts w:ascii="Times New Roman" w:hAnsi="Times New Roman"/>
          <w:sz w:val="28"/>
          <w:szCs w:val="28"/>
        </w:rPr>
        <w:tab/>
        <w:t>Электронно-библиотечная система BOOK.RU http://www.book.ru</w:t>
      </w:r>
    </w:p>
    <w:p w14:paraId="39D906EA" w14:textId="77777777" w:rsidR="006C0D8E" w:rsidRPr="00C85B04" w:rsidRDefault="006C0D8E" w:rsidP="006C0D8E">
      <w:pPr>
        <w:rPr>
          <w:rFonts w:ascii="Times New Roman" w:hAnsi="Times New Roman"/>
          <w:sz w:val="28"/>
          <w:szCs w:val="28"/>
        </w:rPr>
      </w:pPr>
      <w:r w:rsidRPr="00C85B04">
        <w:rPr>
          <w:rFonts w:ascii="Times New Roman" w:hAnsi="Times New Roman"/>
          <w:sz w:val="28"/>
          <w:szCs w:val="28"/>
        </w:rPr>
        <w:t>•</w:t>
      </w:r>
      <w:r w:rsidRPr="00C85B04">
        <w:rPr>
          <w:rFonts w:ascii="Times New Roman" w:hAnsi="Times New Roman"/>
          <w:sz w:val="28"/>
          <w:szCs w:val="28"/>
        </w:rPr>
        <w:tab/>
        <w:t>Электронно-библиотечная система «Университетская библиотека ОНЛАЙН» http://biblioclub.ru/</w:t>
      </w:r>
    </w:p>
    <w:p w14:paraId="55EB0344" w14:textId="77777777" w:rsidR="006C0D8E" w:rsidRPr="00C85B04" w:rsidRDefault="006C0D8E" w:rsidP="006C0D8E">
      <w:pPr>
        <w:rPr>
          <w:rFonts w:ascii="Times New Roman" w:hAnsi="Times New Roman"/>
          <w:sz w:val="28"/>
          <w:szCs w:val="28"/>
        </w:rPr>
      </w:pPr>
      <w:r w:rsidRPr="00C85B04">
        <w:rPr>
          <w:rFonts w:ascii="Times New Roman" w:hAnsi="Times New Roman"/>
          <w:sz w:val="28"/>
          <w:szCs w:val="28"/>
        </w:rPr>
        <w:t>•</w:t>
      </w:r>
      <w:r w:rsidRPr="00C85B04">
        <w:rPr>
          <w:rFonts w:ascii="Times New Roman" w:hAnsi="Times New Roman"/>
          <w:sz w:val="28"/>
          <w:szCs w:val="28"/>
        </w:rPr>
        <w:tab/>
        <w:t>Электронно-библиотечная система Znanium http://www.znanium.com</w:t>
      </w:r>
    </w:p>
    <w:p w14:paraId="33E933C0" w14:textId="77777777" w:rsidR="006C0D8E" w:rsidRPr="00C85B04" w:rsidRDefault="006C0D8E" w:rsidP="006C0D8E">
      <w:pPr>
        <w:rPr>
          <w:rFonts w:ascii="Times New Roman" w:hAnsi="Times New Roman"/>
          <w:sz w:val="28"/>
          <w:szCs w:val="28"/>
        </w:rPr>
      </w:pPr>
      <w:r w:rsidRPr="00C85B04">
        <w:rPr>
          <w:rFonts w:ascii="Times New Roman" w:hAnsi="Times New Roman"/>
          <w:sz w:val="28"/>
          <w:szCs w:val="28"/>
        </w:rPr>
        <w:t>•</w:t>
      </w:r>
      <w:r w:rsidRPr="00C85B04">
        <w:rPr>
          <w:rFonts w:ascii="Times New Roman" w:hAnsi="Times New Roman"/>
          <w:sz w:val="28"/>
          <w:szCs w:val="28"/>
        </w:rPr>
        <w:tab/>
        <w:t>Образовательная платформа Юрайт [сайт]. https://urait.ru/</w:t>
      </w:r>
    </w:p>
    <w:p w14:paraId="147323BF" w14:textId="77777777" w:rsidR="006C0D8E" w:rsidRPr="00C85B04" w:rsidRDefault="006C0D8E" w:rsidP="006C0D8E">
      <w:pPr>
        <w:rPr>
          <w:rFonts w:ascii="Times New Roman" w:hAnsi="Times New Roman"/>
          <w:sz w:val="28"/>
          <w:szCs w:val="28"/>
        </w:rPr>
      </w:pPr>
      <w:r w:rsidRPr="00C85B04">
        <w:rPr>
          <w:rFonts w:ascii="Times New Roman" w:hAnsi="Times New Roman"/>
          <w:sz w:val="28"/>
          <w:szCs w:val="28"/>
        </w:rPr>
        <w:t>•</w:t>
      </w:r>
      <w:r w:rsidRPr="00C85B04">
        <w:rPr>
          <w:rFonts w:ascii="Times New Roman" w:hAnsi="Times New Roman"/>
          <w:sz w:val="28"/>
          <w:szCs w:val="28"/>
        </w:rPr>
        <w:tab/>
        <w:t>Электронно-библиотечная система издательства Проспект http://ebs.prospekt.org/books</w:t>
      </w:r>
    </w:p>
    <w:p w14:paraId="202F0572" w14:textId="77777777" w:rsidR="006C0D8E" w:rsidRPr="00C85B04" w:rsidRDefault="006C0D8E" w:rsidP="006C0D8E">
      <w:pPr>
        <w:rPr>
          <w:rFonts w:ascii="Times New Roman" w:hAnsi="Times New Roman"/>
          <w:sz w:val="28"/>
          <w:szCs w:val="28"/>
        </w:rPr>
      </w:pPr>
      <w:r w:rsidRPr="00C85B04">
        <w:rPr>
          <w:rFonts w:ascii="Times New Roman" w:hAnsi="Times New Roman"/>
          <w:sz w:val="28"/>
          <w:szCs w:val="28"/>
        </w:rPr>
        <w:t>•</w:t>
      </w:r>
      <w:r w:rsidRPr="00C85B04">
        <w:rPr>
          <w:rFonts w:ascii="Times New Roman" w:hAnsi="Times New Roman"/>
          <w:sz w:val="28"/>
          <w:szCs w:val="28"/>
        </w:rPr>
        <w:tab/>
        <w:t>Электронно-библиотечная система издательства Лань https://e.lanbook.com/</w:t>
      </w:r>
    </w:p>
    <w:p w14:paraId="46F09C96" w14:textId="77777777" w:rsidR="006C0D8E" w:rsidRPr="00C85B04" w:rsidRDefault="006C0D8E" w:rsidP="006C0D8E">
      <w:pPr>
        <w:rPr>
          <w:rFonts w:ascii="Times New Roman" w:hAnsi="Times New Roman"/>
          <w:sz w:val="28"/>
          <w:szCs w:val="28"/>
        </w:rPr>
      </w:pPr>
      <w:r w:rsidRPr="00C85B04">
        <w:rPr>
          <w:rFonts w:ascii="Times New Roman" w:hAnsi="Times New Roman"/>
          <w:sz w:val="28"/>
          <w:szCs w:val="28"/>
        </w:rPr>
        <w:t>•</w:t>
      </w:r>
      <w:r w:rsidRPr="00C85B04">
        <w:rPr>
          <w:rFonts w:ascii="Times New Roman" w:hAnsi="Times New Roman"/>
          <w:sz w:val="28"/>
          <w:szCs w:val="28"/>
        </w:rPr>
        <w:tab/>
        <w:t>Деловая онлайн-библиотека Alpina Digital http://lib.alpinadigital.ru/</w:t>
      </w:r>
    </w:p>
    <w:p w14:paraId="17B40CD9" w14:textId="77777777" w:rsidR="006C0D8E" w:rsidRPr="00C85B04" w:rsidRDefault="006C0D8E" w:rsidP="006C0D8E">
      <w:pPr>
        <w:rPr>
          <w:rFonts w:ascii="Times New Roman" w:hAnsi="Times New Roman"/>
          <w:sz w:val="28"/>
          <w:szCs w:val="28"/>
        </w:rPr>
      </w:pPr>
      <w:r w:rsidRPr="00C85B04">
        <w:rPr>
          <w:rFonts w:ascii="Times New Roman" w:hAnsi="Times New Roman"/>
          <w:sz w:val="28"/>
          <w:szCs w:val="28"/>
        </w:rPr>
        <w:t>•</w:t>
      </w:r>
      <w:r w:rsidRPr="00C85B04">
        <w:rPr>
          <w:rFonts w:ascii="Times New Roman" w:hAnsi="Times New Roman"/>
          <w:sz w:val="28"/>
          <w:szCs w:val="28"/>
        </w:rPr>
        <w:tab/>
        <w:t>Электронная библиотека Издательского дома «Гребенников» https://grebennikon.ru/</w:t>
      </w:r>
    </w:p>
    <w:p w14:paraId="715D98F3" w14:textId="77777777" w:rsidR="006C0D8E" w:rsidRPr="00C85B04" w:rsidRDefault="006C0D8E" w:rsidP="006C0D8E">
      <w:pPr>
        <w:rPr>
          <w:rFonts w:ascii="Times New Roman" w:hAnsi="Times New Roman"/>
          <w:sz w:val="28"/>
          <w:szCs w:val="28"/>
        </w:rPr>
      </w:pPr>
      <w:r w:rsidRPr="00C85B04">
        <w:rPr>
          <w:rFonts w:ascii="Times New Roman" w:hAnsi="Times New Roman"/>
          <w:sz w:val="28"/>
          <w:szCs w:val="28"/>
        </w:rPr>
        <w:t>•</w:t>
      </w:r>
      <w:r w:rsidRPr="00C85B04">
        <w:rPr>
          <w:rFonts w:ascii="Times New Roman" w:hAnsi="Times New Roman"/>
          <w:sz w:val="28"/>
          <w:szCs w:val="28"/>
        </w:rPr>
        <w:tab/>
        <w:t xml:space="preserve">Научная электронная библиотека eLibrary.ru http://elibrary.ru  </w:t>
      </w:r>
    </w:p>
    <w:p w14:paraId="2EC1A45B" w14:textId="77777777" w:rsidR="006C0D8E" w:rsidRPr="00C85B04" w:rsidRDefault="006C0D8E" w:rsidP="006C0D8E">
      <w:pPr>
        <w:rPr>
          <w:rFonts w:ascii="Times New Roman" w:hAnsi="Times New Roman"/>
          <w:sz w:val="28"/>
          <w:szCs w:val="28"/>
        </w:rPr>
      </w:pPr>
      <w:r w:rsidRPr="00C85B04">
        <w:rPr>
          <w:rFonts w:ascii="Times New Roman" w:hAnsi="Times New Roman"/>
          <w:sz w:val="28"/>
          <w:szCs w:val="28"/>
        </w:rPr>
        <w:t>•</w:t>
      </w:r>
      <w:r w:rsidRPr="00C85B04">
        <w:rPr>
          <w:rFonts w:ascii="Times New Roman" w:hAnsi="Times New Roman"/>
          <w:sz w:val="28"/>
          <w:szCs w:val="28"/>
        </w:rPr>
        <w:tab/>
        <w:t>Национальная электронная библиотека http://нэб.рф/</w:t>
      </w:r>
    </w:p>
    <w:p w14:paraId="55CAF71F" w14:textId="77777777" w:rsidR="006C0D8E" w:rsidRPr="00C85B04" w:rsidRDefault="006C0D8E" w:rsidP="006C0D8E">
      <w:pPr>
        <w:rPr>
          <w:rFonts w:ascii="Times New Roman" w:hAnsi="Times New Roman"/>
          <w:sz w:val="28"/>
          <w:szCs w:val="28"/>
          <w:lang w:val="en-US"/>
        </w:rPr>
      </w:pPr>
      <w:r w:rsidRPr="00C85B04">
        <w:rPr>
          <w:rFonts w:ascii="Times New Roman" w:hAnsi="Times New Roman"/>
          <w:sz w:val="28"/>
          <w:szCs w:val="28"/>
          <w:lang w:val="en-US"/>
        </w:rPr>
        <w:t>•</w:t>
      </w:r>
      <w:r w:rsidRPr="00C85B04">
        <w:rPr>
          <w:rFonts w:ascii="Times New Roman" w:hAnsi="Times New Roman"/>
          <w:sz w:val="28"/>
          <w:szCs w:val="28"/>
          <w:lang w:val="en-US"/>
        </w:rPr>
        <w:tab/>
        <w:t>Academic Reference http://ar.cnki.net/ACADREF</w:t>
      </w:r>
    </w:p>
    <w:p w14:paraId="667745B6" w14:textId="77777777" w:rsidR="006C0D8E" w:rsidRPr="00C85B04" w:rsidRDefault="006C0D8E" w:rsidP="006C0D8E">
      <w:pPr>
        <w:rPr>
          <w:rFonts w:ascii="Times New Roman" w:hAnsi="Times New Roman"/>
          <w:sz w:val="28"/>
          <w:szCs w:val="28"/>
        </w:rPr>
      </w:pPr>
      <w:r w:rsidRPr="00C85B04">
        <w:rPr>
          <w:rFonts w:ascii="Times New Roman" w:hAnsi="Times New Roman"/>
          <w:sz w:val="28"/>
          <w:szCs w:val="28"/>
        </w:rPr>
        <w:t>•</w:t>
      </w:r>
      <w:r w:rsidRPr="00C85B04">
        <w:rPr>
          <w:rFonts w:ascii="Times New Roman" w:hAnsi="Times New Roman"/>
          <w:sz w:val="28"/>
          <w:szCs w:val="28"/>
        </w:rPr>
        <w:tab/>
        <w:t>Пакет баз данных компании EBSCO Publishing, крупнейшего агрегатора научных ресурсов ведущих издательств мира http://search.ebscohost.com</w:t>
      </w:r>
    </w:p>
    <w:p w14:paraId="08BA5513" w14:textId="77777777" w:rsidR="006C0D8E" w:rsidRPr="00C85B04" w:rsidRDefault="006C0D8E" w:rsidP="006C0D8E">
      <w:pPr>
        <w:rPr>
          <w:rFonts w:ascii="Times New Roman" w:hAnsi="Times New Roman"/>
          <w:sz w:val="28"/>
          <w:szCs w:val="28"/>
        </w:rPr>
      </w:pPr>
      <w:r w:rsidRPr="00C85B04">
        <w:rPr>
          <w:rFonts w:ascii="Times New Roman" w:hAnsi="Times New Roman"/>
          <w:sz w:val="28"/>
          <w:szCs w:val="28"/>
        </w:rPr>
        <w:lastRenderedPageBreak/>
        <w:t>•</w:t>
      </w:r>
      <w:r w:rsidRPr="00C85B04">
        <w:rPr>
          <w:rFonts w:ascii="Times New Roman" w:hAnsi="Times New Roman"/>
          <w:sz w:val="28"/>
          <w:szCs w:val="28"/>
        </w:rPr>
        <w:tab/>
        <w:t>Электронная коллекция книг издательства Springer:  Springer eBooks http://link.springer.com/</w:t>
      </w:r>
    </w:p>
    <w:p w14:paraId="6F5E7A57" w14:textId="77777777" w:rsidR="006C0D8E" w:rsidRPr="00C85B04" w:rsidRDefault="006C0D8E" w:rsidP="006C0D8E">
      <w:pPr>
        <w:rPr>
          <w:rFonts w:ascii="Times New Roman" w:hAnsi="Times New Roman"/>
          <w:sz w:val="28"/>
          <w:szCs w:val="28"/>
        </w:rPr>
      </w:pPr>
      <w:r w:rsidRPr="00C85B04">
        <w:rPr>
          <w:rFonts w:ascii="Times New Roman" w:hAnsi="Times New Roman"/>
          <w:sz w:val="28"/>
          <w:szCs w:val="28"/>
        </w:rPr>
        <w:t>•</w:t>
      </w:r>
      <w:r w:rsidRPr="00C85B04">
        <w:rPr>
          <w:rFonts w:ascii="Times New Roman" w:hAnsi="Times New Roman"/>
          <w:sz w:val="28"/>
          <w:szCs w:val="28"/>
        </w:rPr>
        <w:tab/>
        <w:t>База данных научных журналов издательства Wiley https://onlinelibrary.wiley.com/</w:t>
      </w:r>
    </w:p>
    <w:p w14:paraId="16883D8A" w14:textId="77777777" w:rsidR="006C0D8E" w:rsidRPr="00C85B04" w:rsidRDefault="006C0D8E" w:rsidP="006C0D8E">
      <w:pPr>
        <w:rPr>
          <w:rFonts w:ascii="Times New Roman" w:hAnsi="Times New Roman"/>
          <w:sz w:val="28"/>
          <w:szCs w:val="28"/>
        </w:rPr>
      </w:pPr>
      <w:r w:rsidRPr="00C85B04">
        <w:rPr>
          <w:rFonts w:ascii="Times New Roman" w:hAnsi="Times New Roman"/>
          <w:sz w:val="28"/>
          <w:szCs w:val="28"/>
        </w:rPr>
        <w:t>•</w:t>
      </w:r>
      <w:r w:rsidRPr="00C85B04">
        <w:rPr>
          <w:rFonts w:ascii="Times New Roman" w:hAnsi="Times New Roman"/>
          <w:sz w:val="28"/>
          <w:szCs w:val="28"/>
        </w:rPr>
        <w:tab/>
        <w:t>Цифровой архив научных журналов: http://arch.neicon.ru/xmlui</w:t>
      </w:r>
    </w:p>
    <w:p w14:paraId="03AD9A33" w14:textId="77777777" w:rsidR="006C0D8E" w:rsidRPr="00C85B04" w:rsidRDefault="006C0D8E" w:rsidP="006C0D8E">
      <w:pPr>
        <w:rPr>
          <w:rFonts w:ascii="Times New Roman" w:hAnsi="Times New Roman"/>
          <w:sz w:val="28"/>
          <w:szCs w:val="28"/>
        </w:rPr>
      </w:pPr>
    </w:p>
    <w:p w14:paraId="36013972" w14:textId="77777777" w:rsidR="006C0D8E" w:rsidRPr="00C85B04" w:rsidRDefault="006C0D8E" w:rsidP="006C0D8E"/>
    <w:p w14:paraId="2464C4B3" w14:textId="75E4C8A1" w:rsidR="005F0AEB" w:rsidRPr="00C85B04" w:rsidRDefault="005F0AEB" w:rsidP="00C81D83">
      <w:pPr>
        <w:pStyle w:val="1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C85B04">
        <w:rPr>
          <w:rFonts w:ascii="Times New Roman" w:hAnsi="Times New Roman" w:cs="Times New Roman"/>
          <w:b/>
          <w:color w:val="auto"/>
          <w:sz w:val="28"/>
          <w:szCs w:val="28"/>
        </w:rPr>
        <w:t xml:space="preserve">10. </w:t>
      </w:r>
      <w:bookmarkStart w:id="28" w:name="_Toc119487010"/>
      <w:bookmarkStart w:id="29" w:name="_Toc142661740"/>
      <w:r w:rsidRPr="00C85B04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обучающихся по освоению дисциплины</w:t>
      </w:r>
      <w:bookmarkEnd w:id="28"/>
      <w:bookmarkEnd w:id="29"/>
    </w:p>
    <w:p w14:paraId="64F1C2FE" w14:textId="77777777" w:rsidR="00C802EB" w:rsidRPr="00C85B04" w:rsidRDefault="00C802EB" w:rsidP="00C802EB"/>
    <w:p w14:paraId="48DAD33B" w14:textId="1F1E23A6" w:rsidR="005F0AEB" w:rsidRPr="00C85B04" w:rsidRDefault="005F0AEB" w:rsidP="005F0AEB">
      <w:pPr>
        <w:keepNext/>
        <w:keepLines/>
        <w:outlineLvl w:val="0"/>
        <w:rPr>
          <w:rFonts w:ascii="Times New Roman" w:hAnsi="Times New Roman"/>
          <w:sz w:val="28"/>
          <w:szCs w:val="28"/>
        </w:rPr>
      </w:pPr>
      <w:bookmarkStart w:id="30" w:name="_Toc119487011"/>
      <w:bookmarkStart w:id="31" w:name="_Toc142661741"/>
      <w:r w:rsidRPr="00C85B04">
        <w:rPr>
          <w:rFonts w:ascii="Times New Roman" w:hAnsi="Times New Roman"/>
          <w:b/>
          <w:bCs/>
          <w:sz w:val="28"/>
          <w:szCs w:val="28"/>
        </w:rPr>
        <w:t xml:space="preserve"> Методические рекомендации по освоению теоретической части курса и подготовке к лекциям</w:t>
      </w:r>
      <w:r w:rsidRPr="00C85B04">
        <w:rPr>
          <w:rFonts w:ascii="Times New Roman" w:hAnsi="Times New Roman"/>
          <w:sz w:val="28"/>
          <w:szCs w:val="28"/>
        </w:rPr>
        <w:t>:</w:t>
      </w:r>
      <w:bookmarkEnd w:id="30"/>
      <w:bookmarkEnd w:id="31"/>
    </w:p>
    <w:p w14:paraId="3D6717FD" w14:textId="77777777" w:rsidR="00566556" w:rsidRPr="00C85B04" w:rsidRDefault="00566556" w:rsidP="005F0AEB">
      <w:pPr>
        <w:keepNext/>
        <w:keepLines/>
        <w:outlineLvl w:val="0"/>
        <w:rPr>
          <w:rFonts w:ascii="Times New Roman" w:hAnsi="Times New Roman"/>
          <w:sz w:val="28"/>
          <w:szCs w:val="28"/>
        </w:rPr>
      </w:pPr>
    </w:p>
    <w:p w14:paraId="0DE64DDC" w14:textId="17630E08" w:rsidR="005F0AEB" w:rsidRPr="00C85B04" w:rsidRDefault="005F0AEB" w:rsidP="00566556">
      <w:pPr>
        <w:numPr>
          <w:ilvl w:val="0"/>
          <w:numId w:val="12"/>
        </w:numPr>
        <w:tabs>
          <w:tab w:val="num" w:pos="1068"/>
        </w:tabs>
        <w:rPr>
          <w:rFonts w:ascii="Times New Roman" w:hAnsi="Times New Roman"/>
          <w:sz w:val="28"/>
          <w:szCs w:val="28"/>
        </w:rPr>
      </w:pPr>
      <w:r w:rsidRPr="00C85B04">
        <w:rPr>
          <w:rFonts w:ascii="Times New Roman" w:hAnsi="Times New Roman"/>
          <w:sz w:val="28"/>
          <w:szCs w:val="28"/>
        </w:rPr>
        <w:t>Для лучшего восприятия студентами положений различных тем дисциплины на первой лекции им предлагается изучить список необходимых для успешного освоения учебных материалов. Доводится основная литература (основные учебники и учебные пособия, публикаци</w:t>
      </w:r>
      <w:r w:rsidR="00F302A2" w:rsidRPr="00C85B04">
        <w:rPr>
          <w:rFonts w:ascii="Times New Roman" w:hAnsi="Times New Roman"/>
          <w:sz w:val="28"/>
          <w:szCs w:val="28"/>
        </w:rPr>
        <w:t>и</w:t>
      </w:r>
      <w:r w:rsidRPr="00C85B04">
        <w:rPr>
          <w:rFonts w:ascii="Times New Roman" w:hAnsi="Times New Roman"/>
          <w:sz w:val="28"/>
          <w:szCs w:val="28"/>
        </w:rPr>
        <w:t xml:space="preserve"> преподавателей Департамента).  Разъясняется необходимость использования других различных источников информации, а также дополнительная литература по курсу, имеющаяся в библиотеке Финуниверситета и обеспечивающая успешное освоение рабочей программы по дисциплине «</w:t>
      </w:r>
      <w:r w:rsidR="00566556" w:rsidRPr="00C85B04">
        <w:rPr>
          <w:rFonts w:ascii="Times New Roman" w:hAnsi="Times New Roman"/>
          <w:sz w:val="28"/>
          <w:szCs w:val="28"/>
        </w:rPr>
        <w:t>Регионы мира в системе современных международных отношений</w:t>
      </w:r>
      <w:r w:rsidRPr="00C85B04">
        <w:rPr>
          <w:rFonts w:ascii="Times New Roman" w:hAnsi="Times New Roman"/>
          <w:sz w:val="28"/>
          <w:szCs w:val="28"/>
        </w:rPr>
        <w:t>» (Рабочая программа размещена на образовательном портале университета);</w:t>
      </w:r>
    </w:p>
    <w:p w14:paraId="2B6786C4" w14:textId="15F87F22" w:rsidR="006274CD" w:rsidRPr="00C85B04" w:rsidRDefault="005F0AEB" w:rsidP="00B44AF3">
      <w:pPr>
        <w:numPr>
          <w:ilvl w:val="0"/>
          <w:numId w:val="12"/>
        </w:numPr>
        <w:tabs>
          <w:tab w:val="clear" w:pos="1428"/>
          <w:tab w:val="num" w:pos="0"/>
          <w:tab w:val="num" w:pos="1068"/>
        </w:tabs>
        <w:rPr>
          <w:rFonts w:ascii="Times New Roman" w:hAnsi="Times New Roman"/>
          <w:sz w:val="28"/>
          <w:szCs w:val="28"/>
        </w:rPr>
      </w:pPr>
      <w:r w:rsidRPr="00C85B04">
        <w:rPr>
          <w:rFonts w:ascii="Times New Roman" w:hAnsi="Times New Roman"/>
          <w:sz w:val="28"/>
          <w:szCs w:val="28"/>
        </w:rPr>
        <w:t>Студентам для подготовки к лекциям и семинарским занятиям библиотекой Финуниверситета предлагается рекомендованная рабочей программой основная и дополнительная литература по дисциплине. По отдельным разделам дисциплины студентам следует привлекать интернет-ресурсы, рекомендованные лектором;</w:t>
      </w:r>
    </w:p>
    <w:p w14:paraId="0603EF8E" w14:textId="4A46700A" w:rsidR="00B44AF3" w:rsidRPr="00C85B04" w:rsidRDefault="00B44AF3" w:rsidP="006C0D8E">
      <w:pPr>
        <w:keepNext/>
        <w:keepLines/>
        <w:spacing w:before="480"/>
        <w:ind w:firstLine="0"/>
        <w:outlineLvl w:val="0"/>
        <w:rPr>
          <w:rFonts w:ascii="Times New Roman" w:hAnsi="Times New Roman"/>
          <w:b/>
          <w:bCs/>
          <w:sz w:val="28"/>
          <w:szCs w:val="28"/>
        </w:rPr>
      </w:pPr>
      <w:bookmarkStart w:id="32" w:name="_Toc142661742"/>
      <w:bookmarkEnd w:id="0"/>
      <w:r w:rsidRPr="00C85B04">
        <w:rPr>
          <w:rFonts w:ascii="Times New Roman" w:hAnsi="Times New Roman"/>
          <w:b/>
          <w:bCs/>
          <w:sz w:val="28"/>
          <w:szCs w:val="28"/>
        </w:rPr>
        <w:t>Методические рекомендации студентам при подготовке к практическим занятиям:</w:t>
      </w:r>
      <w:bookmarkEnd w:id="32"/>
    </w:p>
    <w:p w14:paraId="0B4517C9" w14:textId="77777777" w:rsidR="00C802EB" w:rsidRPr="00C85B04" w:rsidRDefault="00C802EB" w:rsidP="00C802EB">
      <w:pPr>
        <w:pStyle w:val="a4"/>
        <w:keepNext/>
        <w:keepLines/>
        <w:spacing w:before="480"/>
        <w:ind w:left="340" w:firstLine="0"/>
        <w:outlineLvl w:val="0"/>
        <w:rPr>
          <w:rFonts w:ascii="Times New Roman" w:hAnsi="Times New Roman"/>
          <w:b/>
          <w:bCs/>
          <w:sz w:val="28"/>
          <w:szCs w:val="28"/>
        </w:rPr>
      </w:pPr>
    </w:p>
    <w:p w14:paraId="6009DCAC" w14:textId="77777777" w:rsidR="00B44AF3" w:rsidRPr="00C85B04" w:rsidRDefault="00B44AF3" w:rsidP="00B44AF3">
      <w:pPr>
        <w:numPr>
          <w:ilvl w:val="0"/>
          <w:numId w:val="13"/>
        </w:numPr>
        <w:tabs>
          <w:tab w:val="num" w:pos="0"/>
        </w:tabs>
        <w:rPr>
          <w:rFonts w:ascii="Times New Roman" w:hAnsi="Times New Roman"/>
          <w:sz w:val="28"/>
          <w:szCs w:val="28"/>
        </w:rPr>
      </w:pPr>
      <w:r w:rsidRPr="00C85B04">
        <w:rPr>
          <w:rFonts w:ascii="Times New Roman" w:hAnsi="Times New Roman"/>
          <w:sz w:val="28"/>
          <w:szCs w:val="28"/>
        </w:rPr>
        <w:t xml:space="preserve">Практические занятия обеспечивают, дополняют и позволяют углубленно изучить теоретический курс по данной дисциплине. Студентам необходимо при подготовке к практическим занятиям изучить материалы лекций, а также самостоятельно ознакомиться с рекомендованной литературой. В ходе подготовки к практическим занятиям целесообразно изучить публикации в СМИ, научные статьи по данной тематике, найти необходимые </w:t>
      </w:r>
      <w:r w:rsidRPr="00C85B04">
        <w:rPr>
          <w:rFonts w:ascii="Times New Roman" w:hAnsi="Times New Roman"/>
          <w:sz w:val="28"/>
          <w:szCs w:val="28"/>
        </w:rPr>
        <w:lastRenderedPageBreak/>
        <w:t>материалы в рекомендованных интернет - ресурсах (в соответствии с РПД);</w:t>
      </w:r>
    </w:p>
    <w:p w14:paraId="75639443" w14:textId="77777777" w:rsidR="00B44AF3" w:rsidRPr="00C85B04" w:rsidRDefault="00B44AF3" w:rsidP="00B44AF3">
      <w:pPr>
        <w:numPr>
          <w:ilvl w:val="0"/>
          <w:numId w:val="13"/>
        </w:numPr>
        <w:tabs>
          <w:tab w:val="num" w:pos="0"/>
        </w:tabs>
        <w:rPr>
          <w:rFonts w:ascii="Times New Roman" w:hAnsi="Times New Roman"/>
          <w:sz w:val="28"/>
          <w:szCs w:val="28"/>
        </w:rPr>
      </w:pPr>
      <w:r w:rsidRPr="00C85B04">
        <w:rPr>
          <w:rFonts w:ascii="Times New Roman" w:hAnsi="Times New Roman"/>
          <w:sz w:val="28"/>
          <w:szCs w:val="28"/>
        </w:rPr>
        <w:t>В ходе практических занятий студентам следует привлекать свои знания теоретического курса, других дисциплин, связанных с изучением данной дисциплины (в соответствии с рабочей программой) для понимания происходящих политических явлений, процессов, событий;</w:t>
      </w:r>
    </w:p>
    <w:p w14:paraId="3848AF75" w14:textId="72827E96" w:rsidR="00AD3BB8" w:rsidRPr="00C85B04" w:rsidRDefault="00B44AF3" w:rsidP="00B44AF3">
      <w:pPr>
        <w:numPr>
          <w:ilvl w:val="0"/>
          <w:numId w:val="13"/>
        </w:numPr>
        <w:tabs>
          <w:tab w:val="num" w:pos="0"/>
        </w:tabs>
        <w:rPr>
          <w:rFonts w:ascii="Times New Roman" w:hAnsi="Times New Roman"/>
          <w:sz w:val="28"/>
          <w:szCs w:val="28"/>
        </w:rPr>
      </w:pPr>
      <w:r w:rsidRPr="00C85B04">
        <w:rPr>
          <w:rFonts w:ascii="Times New Roman" w:hAnsi="Times New Roman"/>
          <w:sz w:val="28"/>
          <w:szCs w:val="28"/>
        </w:rPr>
        <w:t>На практических занятиях студенты могут пользоваться рекомендованными учебниками и учебными пособиями, персональными компьютерами, планшетами для более рационального использования аудиторного времени.</w:t>
      </w:r>
    </w:p>
    <w:p w14:paraId="133F44F8" w14:textId="77777777" w:rsidR="006C0D8E" w:rsidRPr="00C85B04" w:rsidRDefault="006C0D8E" w:rsidP="006C0D8E">
      <w:pPr>
        <w:ind w:left="1428" w:firstLine="0"/>
        <w:rPr>
          <w:rFonts w:ascii="Times New Roman" w:hAnsi="Times New Roman"/>
          <w:sz w:val="28"/>
          <w:szCs w:val="28"/>
        </w:rPr>
      </w:pPr>
    </w:p>
    <w:p w14:paraId="5BC6CE22" w14:textId="50819DE1" w:rsidR="006C0D8E" w:rsidRPr="00C85B04" w:rsidRDefault="006C0D8E" w:rsidP="006C0D8E">
      <w:pPr>
        <w:keepNext/>
        <w:keepLines/>
        <w:spacing w:before="480"/>
        <w:outlineLvl w:val="0"/>
        <w:rPr>
          <w:rFonts w:ascii="Times New Roman" w:hAnsi="Times New Roman"/>
          <w:b/>
          <w:bCs/>
          <w:sz w:val="28"/>
          <w:szCs w:val="28"/>
        </w:rPr>
      </w:pPr>
      <w:bookmarkStart w:id="33" w:name="_Hlk121953039"/>
      <w:r w:rsidRPr="00C85B04">
        <w:rPr>
          <w:rFonts w:ascii="Times New Roman" w:hAnsi="Times New Roman"/>
          <w:b/>
          <w:bCs/>
          <w:sz w:val="28"/>
          <w:szCs w:val="28"/>
        </w:rPr>
        <w:t>Методические рекомендации студентам при подготовке к контрольной работе</w:t>
      </w:r>
    </w:p>
    <w:p w14:paraId="17B09D6C" w14:textId="53EBCF8C" w:rsidR="006C0D8E" w:rsidRPr="00C85B04" w:rsidRDefault="006C0D8E" w:rsidP="006C0D8E">
      <w:pPr>
        <w:pStyle w:val="a4"/>
        <w:widowControl w:val="0"/>
        <w:autoSpaceDE w:val="0"/>
        <w:autoSpaceDN w:val="0"/>
        <w:spacing w:line="360" w:lineRule="auto"/>
        <w:ind w:left="1428" w:firstLine="0"/>
        <w:rPr>
          <w:rFonts w:ascii="Times New Roman" w:hAnsi="Times New Roman"/>
          <w:sz w:val="28"/>
          <w:szCs w:val="28"/>
        </w:rPr>
      </w:pPr>
      <w:r w:rsidRPr="00C85B04">
        <w:rPr>
          <w:rFonts w:ascii="Times New Roman" w:hAnsi="Times New Roman"/>
          <w:sz w:val="28"/>
          <w:szCs w:val="28"/>
        </w:rPr>
        <w:t>Контрольная   работа реализуется в письменном виде, в том числе с использованием письменных технологий. Контрольная работа отражает степень освоения студентами учебного материала конкретных разделов (тем) дисциплин в форме развернутого ответа на поставленные вопросы. Цель выполнения контрольной работы, содержащей комплект заданий –овладение студентами навыками самостоятельной работы с различными источниками информации, рассмотрения истории поднимаемого вопроса и основных теоретико-методологических подходов, описания текущего состояния проблемы и предложения рекомендаций по совершенствованию международных отношений. Требования к выполнению: четкость и последовательность изложения материала (решения) в соответствии с поставленным планом; наличие обобщений и выводов, сделанных на основе изучения информационных источников по данной теме; предоставление в полном объеме решений поднимаемой проблематики, в том числе на основании оригинальных выводов; использование современных способов поиска, обработки и анализа информации; самостоятельность выполнения.</w:t>
      </w:r>
      <w:bookmarkEnd w:id="33"/>
      <w:r w:rsidRPr="00C85B04">
        <w:rPr>
          <w:rFonts w:ascii="Times New Roman" w:hAnsi="Times New Roman"/>
          <w:sz w:val="28"/>
          <w:szCs w:val="28"/>
        </w:rPr>
        <w:t xml:space="preserve"> Объем  работы включает не более 6 страниц, не включая таблиц, графиков и т.п. (при наличии). </w:t>
      </w:r>
      <w:r w:rsidRPr="00C85B04">
        <w:rPr>
          <w:rFonts w:ascii="Times New Roman" w:hAnsi="Times New Roman"/>
          <w:sz w:val="28"/>
          <w:szCs w:val="28"/>
        </w:rPr>
        <w:lastRenderedPageBreak/>
        <w:t>Оценка  работ студентов проводится в процессе текущего контроля успеваемости студентов.</w:t>
      </w:r>
    </w:p>
    <w:p w14:paraId="6DC2C9D5" w14:textId="77777777" w:rsidR="00451663" w:rsidRPr="00C85B04" w:rsidRDefault="00451663" w:rsidP="00451663">
      <w:pPr>
        <w:ind w:left="1428" w:firstLine="0"/>
        <w:rPr>
          <w:rFonts w:ascii="Times New Roman" w:hAnsi="Times New Roman"/>
          <w:sz w:val="28"/>
          <w:szCs w:val="28"/>
        </w:rPr>
      </w:pPr>
    </w:p>
    <w:p w14:paraId="093CB619" w14:textId="2CD0689E" w:rsidR="00B030CE" w:rsidRPr="00C85B04" w:rsidRDefault="00B030CE" w:rsidP="00451663">
      <w:pPr>
        <w:pStyle w:val="1"/>
        <w:numPr>
          <w:ilvl w:val="0"/>
          <w:numId w:val="19"/>
        </w:numPr>
        <w:spacing w:before="0"/>
        <w:ind w:left="0" w:firstLine="426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4" w:name="_Toc119487014"/>
      <w:bookmarkStart w:id="35" w:name="_Toc142661743"/>
      <w:r w:rsidRPr="00C85B04">
        <w:rPr>
          <w:rFonts w:ascii="Times New Roman" w:hAnsi="Times New Roman" w:cs="Times New Roman"/>
          <w:b/>
          <w:color w:val="auto"/>
          <w:sz w:val="28"/>
          <w:szCs w:val="28"/>
        </w:rPr>
        <w:t>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систем.</w:t>
      </w:r>
      <w:bookmarkEnd w:id="34"/>
      <w:bookmarkEnd w:id="35"/>
    </w:p>
    <w:p w14:paraId="79228311" w14:textId="77777777" w:rsidR="00B030CE" w:rsidRPr="00C85B04" w:rsidRDefault="00B030CE" w:rsidP="00EF319A">
      <w:pPr>
        <w:spacing w:line="276" w:lineRule="auto"/>
        <w:ind w:firstLine="0"/>
        <w:contextualSpacing/>
        <w:jc w:val="left"/>
        <w:rPr>
          <w:rFonts w:ascii="Times New Roman" w:eastAsia="Calibri" w:hAnsi="Times New Roman"/>
          <w:lang w:eastAsia="ru-RU"/>
        </w:rPr>
      </w:pPr>
    </w:p>
    <w:p w14:paraId="3C0B26E6" w14:textId="77777777" w:rsidR="00B030CE" w:rsidRPr="00C85B04" w:rsidRDefault="00B030CE" w:rsidP="00EF319A">
      <w:pPr>
        <w:keepNext/>
        <w:widowControl w:val="0"/>
        <w:autoSpaceDE w:val="0"/>
        <w:autoSpaceDN w:val="0"/>
        <w:adjustRightInd w:val="0"/>
        <w:ind w:left="-426" w:firstLine="709"/>
        <w:outlineLvl w:val="0"/>
        <w:rPr>
          <w:rFonts w:ascii="Times New Roman" w:eastAsia="Calibri" w:hAnsi="Times New Roman"/>
          <w:b/>
          <w:bCs/>
          <w:kern w:val="32"/>
          <w:sz w:val="28"/>
          <w:szCs w:val="28"/>
          <w:lang w:eastAsia="ru-RU"/>
        </w:rPr>
      </w:pPr>
      <w:bookmarkStart w:id="36" w:name="_Toc531614950"/>
      <w:bookmarkStart w:id="37" w:name="_Toc531686467"/>
      <w:bookmarkStart w:id="38" w:name="_Toc119487015"/>
      <w:bookmarkStart w:id="39" w:name="_Toc142661744"/>
      <w:r w:rsidRPr="00C85B04">
        <w:rPr>
          <w:rFonts w:ascii="Times New Roman" w:eastAsia="Calibri" w:hAnsi="Times New Roman"/>
          <w:b/>
          <w:bCs/>
          <w:kern w:val="32"/>
          <w:sz w:val="28"/>
          <w:szCs w:val="28"/>
          <w:lang w:eastAsia="ru-RU"/>
        </w:rPr>
        <w:t>11. 1. Комплект лицензионного программного обеспечения:</w:t>
      </w:r>
      <w:bookmarkEnd w:id="36"/>
      <w:bookmarkEnd w:id="37"/>
      <w:bookmarkEnd w:id="38"/>
      <w:bookmarkEnd w:id="39"/>
    </w:p>
    <w:p w14:paraId="12E02BFC" w14:textId="77777777" w:rsidR="00B030CE" w:rsidRPr="00C85B04" w:rsidRDefault="00B030CE" w:rsidP="00EF319A">
      <w:pPr>
        <w:rPr>
          <w:rFonts w:ascii="Times New Roman" w:eastAsia="Calibri" w:hAnsi="Times New Roman"/>
          <w:bCs/>
          <w:kern w:val="32"/>
          <w:sz w:val="28"/>
          <w:szCs w:val="28"/>
          <w:lang w:eastAsia="ru-RU"/>
        </w:rPr>
      </w:pPr>
      <w:bookmarkStart w:id="40" w:name="_Toc531614951"/>
      <w:bookmarkStart w:id="41" w:name="_Toc531686468"/>
      <w:bookmarkStart w:id="42" w:name="_Toc119338409"/>
      <w:bookmarkStart w:id="43" w:name="_Toc119338947"/>
      <w:r w:rsidRPr="00C85B04">
        <w:rPr>
          <w:rFonts w:ascii="Times New Roman" w:eastAsia="Calibri" w:hAnsi="Times New Roman"/>
          <w:sz w:val="28"/>
          <w:szCs w:val="28"/>
        </w:rPr>
        <w:t xml:space="preserve">1. </w:t>
      </w:r>
      <w:r w:rsidRPr="00C85B04">
        <w:rPr>
          <w:rFonts w:ascii="Times New Roman" w:eastAsia="Calibri" w:hAnsi="Times New Roman"/>
          <w:sz w:val="28"/>
          <w:szCs w:val="28"/>
          <w:lang w:val="en-US"/>
        </w:rPr>
        <w:t>Libre</w:t>
      </w:r>
      <w:r w:rsidRPr="00C85B04">
        <w:rPr>
          <w:rFonts w:ascii="Times New Roman" w:eastAsia="Calibri" w:hAnsi="Times New Roman"/>
          <w:sz w:val="28"/>
          <w:szCs w:val="28"/>
        </w:rPr>
        <w:t xml:space="preserve"> </w:t>
      </w:r>
      <w:r w:rsidRPr="00C85B04">
        <w:rPr>
          <w:rFonts w:ascii="Times New Roman" w:eastAsia="Calibri" w:hAnsi="Times New Roman"/>
          <w:sz w:val="28"/>
          <w:szCs w:val="28"/>
          <w:lang w:val="en-US"/>
        </w:rPr>
        <w:t>Office</w:t>
      </w:r>
      <w:r w:rsidRPr="00C85B04">
        <w:rPr>
          <w:rFonts w:ascii="Times New Roman" w:eastAsia="Calibri" w:hAnsi="Times New Roman"/>
          <w:bCs/>
          <w:kern w:val="32"/>
          <w:sz w:val="28"/>
          <w:szCs w:val="28"/>
          <w:lang w:eastAsia="ru-RU"/>
        </w:rPr>
        <w:t>.</w:t>
      </w:r>
      <w:bookmarkEnd w:id="40"/>
      <w:bookmarkEnd w:id="41"/>
      <w:bookmarkEnd w:id="42"/>
      <w:bookmarkEnd w:id="43"/>
    </w:p>
    <w:p w14:paraId="3D0421A3" w14:textId="637AC925" w:rsidR="00B030CE" w:rsidRPr="00C85B04" w:rsidRDefault="00B030CE" w:rsidP="00EF319A">
      <w:pPr>
        <w:rPr>
          <w:rFonts w:ascii="Times New Roman" w:eastAsia="Calibri" w:hAnsi="Times New Roman"/>
          <w:sz w:val="28"/>
          <w:szCs w:val="28"/>
          <w:lang w:eastAsia="ru-RU"/>
        </w:rPr>
      </w:pPr>
      <w:bookmarkStart w:id="44" w:name="_Toc531614952"/>
      <w:bookmarkStart w:id="45" w:name="_Toc531686469"/>
      <w:bookmarkStart w:id="46" w:name="_Toc119338410"/>
      <w:bookmarkStart w:id="47" w:name="_Toc119338948"/>
      <w:r w:rsidRPr="00C85B04">
        <w:rPr>
          <w:rFonts w:ascii="Times New Roman" w:eastAsia="Calibri" w:hAnsi="Times New Roman"/>
          <w:sz w:val="28"/>
          <w:szCs w:val="28"/>
          <w:lang w:eastAsia="ru-RU"/>
        </w:rPr>
        <w:t xml:space="preserve">2. Антивирус </w:t>
      </w:r>
      <w:bookmarkEnd w:id="44"/>
      <w:bookmarkEnd w:id="45"/>
      <w:bookmarkEnd w:id="46"/>
      <w:bookmarkEnd w:id="47"/>
      <w:r w:rsidRPr="00C85B04">
        <w:rPr>
          <w:rFonts w:ascii="Times New Roman" w:eastAsia="Calibri" w:hAnsi="Times New Roman"/>
          <w:sz w:val="28"/>
          <w:szCs w:val="28"/>
          <w:lang w:val="en-US" w:eastAsia="ru-RU"/>
        </w:rPr>
        <w:t>Kaspersky</w:t>
      </w:r>
    </w:p>
    <w:p w14:paraId="788382B4" w14:textId="77777777" w:rsidR="00EF319A" w:rsidRPr="00C85B04" w:rsidRDefault="00EF319A" w:rsidP="00EF319A">
      <w:pPr>
        <w:rPr>
          <w:rFonts w:ascii="Times New Roman" w:eastAsia="Calibri" w:hAnsi="Times New Roman"/>
          <w:sz w:val="28"/>
          <w:szCs w:val="28"/>
          <w:lang w:eastAsia="ru-RU"/>
        </w:rPr>
      </w:pPr>
    </w:p>
    <w:p w14:paraId="628B41CE" w14:textId="77777777" w:rsidR="00B030CE" w:rsidRPr="00C85B04" w:rsidRDefault="00B030CE" w:rsidP="00EF319A">
      <w:pPr>
        <w:keepNext/>
        <w:keepLines/>
        <w:outlineLvl w:val="0"/>
        <w:rPr>
          <w:rFonts w:ascii="Times New Roman" w:eastAsia="Calibri" w:hAnsi="Times New Roman"/>
          <w:b/>
          <w:bCs/>
          <w:sz w:val="28"/>
          <w:szCs w:val="28"/>
          <w:lang w:eastAsia="ru-RU"/>
        </w:rPr>
      </w:pPr>
      <w:bookmarkStart w:id="48" w:name="_Toc531614953"/>
      <w:bookmarkStart w:id="49" w:name="_Toc531686470"/>
      <w:bookmarkStart w:id="50" w:name="_Toc119487016"/>
      <w:bookmarkStart w:id="51" w:name="_Toc142661745"/>
      <w:r w:rsidRPr="00C85B04">
        <w:rPr>
          <w:rFonts w:ascii="Times New Roman" w:eastAsia="Calibri" w:hAnsi="Times New Roman"/>
          <w:b/>
          <w:bCs/>
          <w:sz w:val="28"/>
          <w:szCs w:val="28"/>
          <w:lang w:eastAsia="ru-RU"/>
        </w:rPr>
        <w:t>11.2. Современные профессиональные базы данных и информационные справочные системы</w:t>
      </w:r>
      <w:bookmarkEnd w:id="48"/>
      <w:bookmarkEnd w:id="49"/>
      <w:bookmarkEnd w:id="50"/>
      <w:bookmarkEnd w:id="51"/>
    </w:p>
    <w:p w14:paraId="136862A4" w14:textId="77777777" w:rsidR="00B030CE" w:rsidRPr="00C85B04" w:rsidRDefault="00B030CE" w:rsidP="00EF319A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ind w:firstLine="709"/>
        <w:rPr>
          <w:rFonts w:ascii="Times New Roman" w:eastAsia="Calibri" w:hAnsi="Times New Roman"/>
          <w:bCs/>
          <w:sz w:val="28"/>
          <w:szCs w:val="28"/>
          <w:lang w:eastAsia="ru-RU"/>
        </w:rPr>
      </w:pPr>
      <w:r w:rsidRPr="00C85B04">
        <w:rPr>
          <w:rFonts w:ascii="Times New Roman" w:eastAsia="Calibri" w:hAnsi="Times New Roman"/>
          <w:bCs/>
          <w:sz w:val="28"/>
          <w:szCs w:val="28"/>
          <w:lang w:eastAsia="ru-RU"/>
        </w:rPr>
        <w:t>Например,</w:t>
      </w:r>
    </w:p>
    <w:p w14:paraId="269CE926" w14:textId="77777777" w:rsidR="00B030CE" w:rsidRPr="00C85B04" w:rsidRDefault="00B030CE" w:rsidP="00EF319A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ind w:firstLine="709"/>
        <w:rPr>
          <w:rFonts w:ascii="Times New Roman" w:eastAsia="Calibri" w:hAnsi="Times New Roman"/>
          <w:bCs/>
          <w:sz w:val="28"/>
          <w:szCs w:val="28"/>
          <w:lang w:eastAsia="ru-RU"/>
        </w:rPr>
      </w:pPr>
      <w:r w:rsidRPr="00C85B04">
        <w:rPr>
          <w:rFonts w:ascii="Times New Roman" w:eastAsia="Calibri" w:hAnsi="Times New Roman"/>
          <w:bCs/>
          <w:sz w:val="28"/>
          <w:szCs w:val="28"/>
          <w:lang w:eastAsia="ru-RU"/>
        </w:rPr>
        <w:t>1. Информационно-правовая система «Гарант»</w:t>
      </w:r>
    </w:p>
    <w:p w14:paraId="6CA919CA" w14:textId="77777777" w:rsidR="00B030CE" w:rsidRPr="00C85B04" w:rsidRDefault="00B030CE" w:rsidP="00EF319A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ind w:firstLine="709"/>
        <w:rPr>
          <w:rFonts w:ascii="Times New Roman" w:eastAsia="Calibri" w:hAnsi="Times New Roman"/>
          <w:bCs/>
          <w:sz w:val="28"/>
          <w:szCs w:val="28"/>
          <w:lang w:eastAsia="ru-RU"/>
        </w:rPr>
      </w:pPr>
      <w:r w:rsidRPr="00C85B04">
        <w:rPr>
          <w:rFonts w:ascii="Times New Roman" w:eastAsia="Calibri" w:hAnsi="Times New Roman"/>
          <w:bCs/>
          <w:sz w:val="28"/>
          <w:szCs w:val="28"/>
          <w:lang w:eastAsia="ru-RU"/>
        </w:rPr>
        <w:t>2. Информационно-правовая система «Консультант Плюс»</w:t>
      </w:r>
    </w:p>
    <w:p w14:paraId="2E4F430F" w14:textId="77777777" w:rsidR="00B030CE" w:rsidRPr="00C85B04" w:rsidRDefault="00B030CE" w:rsidP="00EF319A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ind w:firstLine="709"/>
        <w:rPr>
          <w:rFonts w:ascii="Times New Roman" w:eastAsia="Calibri" w:hAnsi="Times New Roman"/>
          <w:bCs/>
          <w:sz w:val="28"/>
          <w:szCs w:val="28"/>
          <w:lang w:eastAsia="ru-RU"/>
        </w:rPr>
      </w:pPr>
      <w:r w:rsidRPr="00C85B04">
        <w:rPr>
          <w:rFonts w:ascii="Times New Roman" w:eastAsia="Calibri" w:hAnsi="Times New Roman"/>
          <w:bCs/>
          <w:sz w:val="28"/>
          <w:szCs w:val="28"/>
          <w:lang w:eastAsia="ru-RU"/>
        </w:rPr>
        <w:t>3.</w:t>
      </w:r>
      <w:r w:rsidRPr="00C85B04">
        <w:rPr>
          <w:rFonts w:ascii="Times New Roman" w:hAnsi="Times New Roman"/>
          <w:sz w:val="28"/>
          <w:szCs w:val="28"/>
          <w:lang w:eastAsia="ru-RU"/>
        </w:rPr>
        <w:t>СПАРК-ИНТЕРФАКС   https://spark-interfax.ru/</w:t>
      </w:r>
    </w:p>
    <w:p w14:paraId="31CC66D9" w14:textId="2BA0E7AB" w:rsidR="00B030CE" w:rsidRPr="00C85B04" w:rsidRDefault="00B030CE" w:rsidP="00EF319A">
      <w:pPr>
        <w:widowControl w:val="0"/>
        <w:autoSpaceDE w:val="0"/>
        <w:autoSpaceDN w:val="0"/>
        <w:adjustRightInd w:val="0"/>
        <w:ind w:firstLine="709"/>
        <w:rPr>
          <w:rFonts w:ascii="Times New Roman" w:hAnsi="Times New Roman"/>
          <w:bCs/>
          <w:sz w:val="28"/>
          <w:szCs w:val="28"/>
          <w:lang w:eastAsia="ru-RU"/>
        </w:rPr>
      </w:pPr>
      <w:r w:rsidRPr="00C85B04">
        <w:rPr>
          <w:rFonts w:ascii="Times New Roman" w:hAnsi="Times New Roman"/>
          <w:bCs/>
          <w:sz w:val="28"/>
          <w:szCs w:val="28"/>
          <w:lang w:eastAsia="ru-RU"/>
        </w:rPr>
        <w:t>и др.</w:t>
      </w:r>
    </w:p>
    <w:p w14:paraId="56E45C44" w14:textId="77777777" w:rsidR="00EF319A" w:rsidRPr="00C85B04" w:rsidRDefault="00EF319A" w:rsidP="00EF319A">
      <w:pPr>
        <w:widowControl w:val="0"/>
        <w:autoSpaceDE w:val="0"/>
        <w:autoSpaceDN w:val="0"/>
        <w:adjustRightInd w:val="0"/>
        <w:ind w:firstLine="709"/>
        <w:rPr>
          <w:rFonts w:ascii="Times New Roman" w:hAnsi="Times New Roman"/>
          <w:bCs/>
          <w:sz w:val="28"/>
          <w:szCs w:val="28"/>
          <w:lang w:eastAsia="ru-RU"/>
        </w:rPr>
      </w:pPr>
    </w:p>
    <w:p w14:paraId="099268DA" w14:textId="77777777" w:rsidR="00B030CE" w:rsidRPr="00C85B04" w:rsidRDefault="00B030CE" w:rsidP="00EF319A">
      <w:pPr>
        <w:keepNext/>
        <w:keepLines/>
        <w:outlineLvl w:val="0"/>
        <w:rPr>
          <w:rFonts w:ascii="Times New Roman" w:eastAsia="Calibri" w:hAnsi="Times New Roman"/>
          <w:b/>
          <w:bCs/>
          <w:sz w:val="28"/>
          <w:szCs w:val="28"/>
          <w:lang w:eastAsia="ru-RU"/>
        </w:rPr>
      </w:pPr>
      <w:bookmarkStart w:id="52" w:name="_Toc119487017"/>
      <w:bookmarkStart w:id="53" w:name="_Toc142661746"/>
      <w:r w:rsidRPr="00C85B04">
        <w:rPr>
          <w:rFonts w:ascii="Times New Roman" w:eastAsia="Calibri" w:hAnsi="Times New Roman"/>
          <w:b/>
          <w:bCs/>
          <w:sz w:val="28"/>
          <w:szCs w:val="28"/>
          <w:lang w:eastAsia="ru-RU"/>
        </w:rPr>
        <w:t>11.3. Сертифицированные программные и аппаратные средства защиты информации</w:t>
      </w:r>
      <w:bookmarkEnd w:id="52"/>
      <w:bookmarkEnd w:id="53"/>
    </w:p>
    <w:p w14:paraId="50CD3AC0" w14:textId="02EFC57D" w:rsidR="00B030CE" w:rsidRPr="00C85B04" w:rsidRDefault="00B030CE" w:rsidP="00EF319A">
      <w:pPr>
        <w:widowControl w:val="0"/>
        <w:autoSpaceDE w:val="0"/>
        <w:autoSpaceDN w:val="0"/>
        <w:adjustRightInd w:val="0"/>
        <w:ind w:firstLine="709"/>
        <w:rPr>
          <w:rFonts w:ascii="Times New Roman" w:hAnsi="Times New Roman"/>
          <w:bCs/>
          <w:sz w:val="28"/>
          <w:szCs w:val="28"/>
          <w:lang w:eastAsia="ru-RU"/>
        </w:rPr>
      </w:pPr>
      <w:r w:rsidRPr="00C85B04">
        <w:rPr>
          <w:rFonts w:ascii="Times New Roman" w:hAnsi="Times New Roman"/>
          <w:bCs/>
          <w:sz w:val="28"/>
          <w:szCs w:val="28"/>
          <w:lang w:eastAsia="ru-RU"/>
        </w:rPr>
        <w:t>Не используются.</w:t>
      </w:r>
    </w:p>
    <w:p w14:paraId="43780E0C" w14:textId="77777777" w:rsidR="00EF319A" w:rsidRPr="00C85B04" w:rsidRDefault="00EF319A" w:rsidP="00EF319A">
      <w:pPr>
        <w:widowControl w:val="0"/>
        <w:autoSpaceDE w:val="0"/>
        <w:autoSpaceDN w:val="0"/>
        <w:adjustRightInd w:val="0"/>
        <w:ind w:firstLine="709"/>
        <w:rPr>
          <w:rFonts w:ascii="Times New Roman" w:hAnsi="Times New Roman"/>
          <w:bCs/>
          <w:sz w:val="28"/>
          <w:szCs w:val="28"/>
          <w:lang w:eastAsia="ru-RU"/>
        </w:rPr>
      </w:pPr>
    </w:p>
    <w:p w14:paraId="2D847940" w14:textId="6EBEBF62" w:rsidR="00B030CE" w:rsidRPr="00C85B04" w:rsidRDefault="00B030CE" w:rsidP="00EF319A">
      <w:pPr>
        <w:pStyle w:val="1"/>
        <w:spacing w:before="0"/>
        <w:ind w:firstLine="426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54" w:name="_Toc142661747"/>
      <w:r w:rsidRPr="00C85B04">
        <w:rPr>
          <w:rFonts w:ascii="Times New Roman" w:hAnsi="Times New Roman" w:cs="Times New Roman"/>
          <w:b/>
          <w:color w:val="auto"/>
          <w:sz w:val="28"/>
          <w:szCs w:val="28"/>
        </w:rPr>
        <w:t xml:space="preserve">12. </w:t>
      </w:r>
      <w:bookmarkStart w:id="55" w:name="_Toc119487018"/>
      <w:r w:rsidRPr="00C85B04">
        <w:rPr>
          <w:rFonts w:ascii="Times New Roman" w:hAnsi="Times New Roman" w:cs="Times New Roman"/>
          <w:b/>
          <w:color w:val="auto"/>
          <w:sz w:val="28"/>
          <w:szCs w:val="28"/>
        </w:rPr>
        <w:t>Описание материально-технической базы, необходимой для осуществления образовательного процесса по дисциплине.</w:t>
      </w:r>
      <w:bookmarkEnd w:id="54"/>
      <w:bookmarkEnd w:id="55"/>
    </w:p>
    <w:p w14:paraId="647FC09E" w14:textId="77777777" w:rsidR="00B030CE" w:rsidRPr="00C85B04" w:rsidRDefault="00B030CE" w:rsidP="00F34DC4">
      <w:pPr>
        <w:pStyle w:val="a4"/>
        <w:numPr>
          <w:ilvl w:val="0"/>
          <w:numId w:val="17"/>
        </w:numPr>
        <w:ind w:left="1134"/>
        <w:rPr>
          <w:rFonts w:ascii="Times New Roman" w:hAnsi="Times New Roman"/>
          <w:sz w:val="28"/>
          <w:szCs w:val="28"/>
        </w:rPr>
      </w:pPr>
      <w:r w:rsidRPr="00C85B04">
        <w:rPr>
          <w:rFonts w:ascii="Times New Roman" w:hAnsi="Times New Roman"/>
          <w:sz w:val="28"/>
          <w:szCs w:val="28"/>
        </w:rPr>
        <w:t>аудитория для чтения лекций, оснащенная ЛЦД проектором;</w:t>
      </w:r>
    </w:p>
    <w:p w14:paraId="140D5361" w14:textId="77777777" w:rsidR="00B030CE" w:rsidRPr="00C85B04" w:rsidRDefault="00B030CE" w:rsidP="00F34DC4">
      <w:pPr>
        <w:pStyle w:val="a4"/>
        <w:numPr>
          <w:ilvl w:val="0"/>
          <w:numId w:val="17"/>
        </w:numPr>
        <w:ind w:left="1134"/>
        <w:rPr>
          <w:rFonts w:ascii="Times New Roman" w:hAnsi="Times New Roman"/>
          <w:sz w:val="28"/>
          <w:szCs w:val="28"/>
        </w:rPr>
      </w:pPr>
      <w:r w:rsidRPr="00C85B04">
        <w:rPr>
          <w:rFonts w:ascii="Times New Roman" w:hAnsi="Times New Roman"/>
          <w:sz w:val="28"/>
          <w:szCs w:val="28"/>
        </w:rPr>
        <w:t>для проведения аудиторного тестирования – компьютерный класс с доступом к банку тестовых заданий в среде АСТ;</w:t>
      </w:r>
    </w:p>
    <w:p w14:paraId="5E446BE1" w14:textId="77777777" w:rsidR="00B030CE" w:rsidRPr="00C85B04" w:rsidRDefault="00B030CE" w:rsidP="00F34DC4">
      <w:pPr>
        <w:pStyle w:val="a4"/>
        <w:widowControl w:val="0"/>
        <w:numPr>
          <w:ilvl w:val="0"/>
          <w:numId w:val="17"/>
        </w:numPr>
        <w:autoSpaceDE w:val="0"/>
        <w:autoSpaceDN w:val="0"/>
        <w:adjustRightInd w:val="0"/>
        <w:ind w:left="1134"/>
        <w:rPr>
          <w:rFonts w:ascii="Times New Roman" w:hAnsi="Times New Roman"/>
        </w:rPr>
      </w:pPr>
      <w:r w:rsidRPr="00C85B04">
        <w:rPr>
          <w:rFonts w:ascii="Times New Roman" w:hAnsi="Times New Roman"/>
          <w:sz w:val="28"/>
          <w:szCs w:val="28"/>
        </w:rPr>
        <w:t>для проведения индивидуального тестирования в ходе самостоятельной подготовки дома – доступ к банку тестовых заданий в среде АСТ.</w:t>
      </w:r>
    </w:p>
    <w:p w14:paraId="01EB870F" w14:textId="77777777" w:rsidR="00B030CE" w:rsidRPr="00C85B04" w:rsidRDefault="00B030CE" w:rsidP="00B030CE">
      <w:pPr>
        <w:spacing w:after="160" w:line="259" w:lineRule="auto"/>
        <w:ind w:firstLine="0"/>
        <w:jc w:val="left"/>
        <w:rPr>
          <w:rFonts w:ascii="Times New Roman" w:eastAsiaTheme="minorHAnsi" w:hAnsi="Times New Roman"/>
        </w:rPr>
      </w:pPr>
    </w:p>
    <w:p w14:paraId="0EBA2844" w14:textId="77777777" w:rsidR="00B030CE" w:rsidRPr="00C85B04" w:rsidRDefault="00B030CE" w:rsidP="00B030CE">
      <w:pPr>
        <w:rPr>
          <w:rFonts w:ascii="Times New Roman" w:hAnsi="Times New Roman"/>
          <w:sz w:val="28"/>
          <w:szCs w:val="28"/>
        </w:rPr>
      </w:pPr>
    </w:p>
    <w:sectPr w:rsidR="00B030CE" w:rsidRPr="00C85B04" w:rsidSect="00E43D6A">
      <w:footerReference w:type="default" r:id="rId10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07CB24A" w14:textId="77777777" w:rsidR="0025065E" w:rsidRDefault="0025065E" w:rsidP="00E43D6A">
      <w:r>
        <w:separator/>
      </w:r>
    </w:p>
  </w:endnote>
  <w:endnote w:type="continuationSeparator" w:id="0">
    <w:p w14:paraId="3B4BD0BE" w14:textId="77777777" w:rsidR="0025065E" w:rsidRDefault="0025065E" w:rsidP="00E43D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87251320"/>
      <w:docPartObj>
        <w:docPartGallery w:val="Page Numbers (Bottom of Page)"/>
        <w:docPartUnique/>
      </w:docPartObj>
    </w:sdtPr>
    <w:sdtEndPr/>
    <w:sdtContent>
      <w:p w14:paraId="1B0D38F5" w14:textId="0D0A02D4" w:rsidR="0017711E" w:rsidRDefault="0017711E" w:rsidP="00E43D6A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85B04">
          <w:rPr>
            <w:noProof/>
          </w:rPr>
          <w:t>11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49570A6" w14:textId="77777777" w:rsidR="0025065E" w:rsidRDefault="0025065E" w:rsidP="00E43D6A">
      <w:r>
        <w:separator/>
      </w:r>
    </w:p>
  </w:footnote>
  <w:footnote w:type="continuationSeparator" w:id="0">
    <w:p w14:paraId="6F11777B" w14:textId="77777777" w:rsidR="0025065E" w:rsidRDefault="0025065E" w:rsidP="00E43D6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E40FA1"/>
    <w:multiLevelType w:val="multilevel"/>
    <w:tmpl w:val="AF54BCE8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  <w:b w:val="0"/>
        <w:bCs/>
      </w:rPr>
    </w:lvl>
    <w:lvl w:ilvl="1">
      <w:start w:val="2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Zero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1" w15:restartNumberingAfterBreak="0">
    <w:nsid w:val="1EB41D4C"/>
    <w:multiLevelType w:val="multilevel"/>
    <w:tmpl w:val="2B723AFC"/>
    <w:lvl w:ilvl="0">
      <w:start w:val="8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" w15:restartNumberingAfterBreak="0">
    <w:nsid w:val="1FE303F3"/>
    <w:multiLevelType w:val="hybridMultilevel"/>
    <w:tmpl w:val="ECC286C4"/>
    <w:lvl w:ilvl="0" w:tplc="E0D297AA">
      <w:start w:val="1"/>
      <w:numFmt w:val="decimal"/>
      <w:lvlText w:val="%1."/>
      <w:lvlJc w:val="left"/>
      <w:pPr>
        <w:ind w:left="105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77" w:hanging="360"/>
      </w:pPr>
    </w:lvl>
    <w:lvl w:ilvl="2" w:tplc="0419001B" w:tentative="1">
      <w:start w:val="1"/>
      <w:numFmt w:val="lowerRoman"/>
      <w:lvlText w:val="%3."/>
      <w:lvlJc w:val="right"/>
      <w:pPr>
        <w:ind w:left="2497" w:hanging="180"/>
      </w:pPr>
    </w:lvl>
    <w:lvl w:ilvl="3" w:tplc="0419000F" w:tentative="1">
      <w:start w:val="1"/>
      <w:numFmt w:val="decimal"/>
      <w:lvlText w:val="%4."/>
      <w:lvlJc w:val="left"/>
      <w:pPr>
        <w:ind w:left="3217" w:hanging="360"/>
      </w:pPr>
    </w:lvl>
    <w:lvl w:ilvl="4" w:tplc="04190019" w:tentative="1">
      <w:start w:val="1"/>
      <w:numFmt w:val="lowerLetter"/>
      <w:lvlText w:val="%5."/>
      <w:lvlJc w:val="left"/>
      <w:pPr>
        <w:ind w:left="3937" w:hanging="360"/>
      </w:pPr>
    </w:lvl>
    <w:lvl w:ilvl="5" w:tplc="0419001B" w:tentative="1">
      <w:start w:val="1"/>
      <w:numFmt w:val="lowerRoman"/>
      <w:lvlText w:val="%6."/>
      <w:lvlJc w:val="right"/>
      <w:pPr>
        <w:ind w:left="4657" w:hanging="180"/>
      </w:pPr>
    </w:lvl>
    <w:lvl w:ilvl="6" w:tplc="0419000F" w:tentative="1">
      <w:start w:val="1"/>
      <w:numFmt w:val="decimal"/>
      <w:lvlText w:val="%7."/>
      <w:lvlJc w:val="left"/>
      <w:pPr>
        <w:ind w:left="5377" w:hanging="360"/>
      </w:pPr>
    </w:lvl>
    <w:lvl w:ilvl="7" w:tplc="04190019" w:tentative="1">
      <w:start w:val="1"/>
      <w:numFmt w:val="lowerLetter"/>
      <w:lvlText w:val="%8."/>
      <w:lvlJc w:val="left"/>
      <w:pPr>
        <w:ind w:left="6097" w:hanging="360"/>
      </w:pPr>
    </w:lvl>
    <w:lvl w:ilvl="8" w:tplc="0419001B" w:tentative="1">
      <w:start w:val="1"/>
      <w:numFmt w:val="lowerRoman"/>
      <w:lvlText w:val="%9."/>
      <w:lvlJc w:val="right"/>
      <w:pPr>
        <w:ind w:left="6817" w:hanging="180"/>
      </w:pPr>
    </w:lvl>
  </w:abstractNum>
  <w:abstractNum w:abstractNumId="3" w15:restartNumberingAfterBreak="0">
    <w:nsid w:val="247A1A10"/>
    <w:multiLevelType w:val="hybridMultilevel"/>
    <w:tmpl w:val="E8DCD5F4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4" w15:restartNumberingAfterBreak="0">
    <w:nsid w:val="2CF57683"/>
    <w:multiLevelType w:val="hybridMultilevel"/>
    <w:tmpl w:val="AF8E647C"/>
    <w:lvl w:ilvl="0" w:tplc="A60EF326">
      <w:start w:val="1"/>
      <w:numFmt w:val="decimal"/>
      <w:lvlText w:val="%1."/>
      <w:lvlJc w:val="left"/>
      <w:pPr>
        <w:ind w:left="14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37" w:hanging="360"/>
      </w:pPr>
    </w:lvl>
    <w:lvl w:ilvl="2" w:tplc="0419001B" w:tentative="1">
      <w:start w:val="1"/>
      <w:numFmt w:val="lowerRoman"/>
      <w:lvlText w:val="%3."/>
      <w:lvlJc w:val="right"/>
      <w:pPr>
        <w:ind w:left="2857" w:hanging="180"/>
      </w:pPr>
    </w:lvl>
    <w:lvl w:ilvl="3" w:tplc="0419000F" w:tentative="1">
      <w:start w:val="1"/>
      <w:numFmt w:val="decimal"/>
      <w:lvlText w:val="%4."/>
      <w:lvlJc w:val="left"/>
      <w:pPr>
        <w:ind w:left="3577" w:hanging="360"/>
      </w:pPr>
    </w:lvl>
    <w:lvl w:ilvl="4" w:tplc="04190019" w:tentative="1">
      <w:start w:val="1"/>
      <w:numFmt w:val="lowerLetter"/>
      <w:lvlText w:val="%5."/>
      <w:lvlJc w:val="left"/>
      <w:pPr>
        <w:ind w:left="4297" w:hanging="360"/>
      </w:pPr>
    </w:lvl>
    <w:lvl w:ilvl="5" w:tplc="0419001B" w:tentative="1">
      <w:start w:val="1"/>
      <w:numFmt w:val="lowerRoman"/>
      <w:lvlText w:val="%6."/>
      <w:lvlJc w:val="right"/>
      <w:pPr>
        <w:ind w:left="5017" w:hanging="180"/>
      </w:pPr>
    </w:lvl>
    <w:lvl w:ilvl="6" w:tplc="0419000F" w:tentative="1">
      <w:start w:val="1"/>
      <w:numFmt w:val="decimal"/>
      <w:lvlText w:val="%7."/>
      <w:lvlJc w:val="left"/>
      <w:pPr>
        <w:ind w:left="5737" w:hanging="360"/>
      </w:pPr>
    </w:lvl>
    <w:lvl w:ilvl="7" w:tplc="04190019" w:tentative="1">
      <w:start w:val="1"/>
      <w:numFmt w:val="lowerLetter"/>
      <w:lvlText w:val="%8."/>
      <w:lvlJc w:val="left"/>
      <w:pPr>
        <w:ind w:left="6457" w:hanging="360"/>
      </w:pPr>
    </w:lvl>
    <w:lvl w:ilvl="8" w:tplc="0419001B" w:tentative="1">
      <w:start w:val="1"/>
      <w:numFmt w:val="lowerRoman"/>
      <w:lvlText w:val="%9."/>
      <w:lvlJc w:val="right"/>
      <w:pPr>
        <w:ind w:left="7177" w:hanging="180"/>
      </w:pPr>
    </w:lvl>
  </w:abstractNum>
  <w:abstractNum w:abstractNumId="5" w15:restartNumberingAfterBreak="0">
    <w:nsid w:val="2FBB47F8"/>
    <w:multiLevelType w:val="hybridMultilevel"/>
    <w:tmpl w:val="DCECF91E"/>
    <w:lvl w:ilvl="0" w:tplc="710A286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40152D27"/>
    <w:multiLevelType w:val="hybridMultilevel"/>
    <w:tmpl w:val="DD48995A"/>
    <w:lvl w:ilvl="0" w:tplc="AA6A4CF8">
      <w:start w:val="1"/>
      <w:numFmt w:val="decimal"/>
      <w:lvlText w:val="%1."/>
      <w:lvlJc w:val="left"/>
      <w:pPr>
        <w:ind w:left="1353" w:hanging="360"/>
      </w:pPr>
      <w:rPr>
        <w:rFonts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ind w:left="2140" w:hanging="360"/>
      </w:pPr>
    </w:lvl>
    <w:lvl w:ilvl="2" w:tplc="0419001B" w:tentative="1">
      <w:start w:val="1"/>
      <w:numFmt w:val="lowerRoman"/>
      <w:lvlText w:val="%3."/>
      <w:lvlJc w:val="right"/>
      <w:pPr>
        <w:ind w:left="2860" w:hanging="180"/>
      </w:pPr>
    </w:lvl>
    <w:lvl w:ilvl="3" w:tplc="0419000F" w:tentative="1">
      <w:start w:val="1"/>
      <w:numFmt w:val="decimal"/>
      <w:lvlText w:val="%4."/>
      <w:lvlJc w:val="left"/>
      <w:pPr>
        <w:ind w:left="3580" w:hanging="360"/>
      </w:pPr>
    </w:lvl>
    <w:lvl w:ilvl="4" w:tplc="04190019" w:tentative="1">
      <w:start w:val="1"/>
      <w:numFmt w:val="lowerLetter"/>
      <w:lvlText w:val="%5."/>
      <w:lvlJc w:val="left"/>
      <w:pPr>
        <w:ind w:left="4300" w:hanging="360"/>
      </w:pPr>
    </w:lvl>
    <w:lvl w:ilvl="5" w:tplc="0419001B" w:tentative="1">
      <w:start w:val="1"/>
      <w:numFmt w:val="lowerRoman"/>
      <w:lvlText w:val="%6."/>
      <w:lvlJc w:val="right"/>
      <w:pPr>
        <w:ind w:left="5020" w:hanging="180"/>
      </w:pPr>
    </w:lvl>
    <w:lvl w:ilvl="6" w:tplc="0419000F" w:tentative="1">
      <w:start w:val="1"/>
      <w:numFmt w:val="decimal"/>
      <w:lvlText w:val="%7."/>
      <w:lvlJc w:val="left"/>
      <w:pPr>
        <w:ind w:left="5740" w:hanging="360"/>
      </w:pPr>
    </w:lvl>
    <w:lvl w:ilvl="7" w:tplc="04190019" w:tentative="1">
      <w:start w:val="1"/>
      <w:numFmt w:val="lowerLetter"/>
      <w:lvlText w:val="%8."/>
      <w:lvlJc w:val="left"/>
      <w:pPr>
        <w:ind w:left="6460" w:hanging="360"/>
      </w:pPr>
    </w:lvl>
    <w:lvl w:ilvl="8" w:tplc="0419001B" w:tentative="1">
      <w:start w:val="1"/>
      <w:numFmt w:val="lowerRoman"/>
      <w:lvlText w:val="%9."/>
      <w:lvlJc w:val="right"/>
      <w:pPr>
        <w:ind w:left="7180" w:hanging="180"/>
      </w:pPr>
    </w:lvl>
  </w:abstractNum>
  <w:abstractNum w:abstractNumId="7" w15:restartNumberingAfterBreak="0">
    <w:nsid w:val="441B7A5B"/>
    <w:multiLevelType w:val="hybridMultilevel"/>
    <w:tmpl w:val="0890E02A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8" w15:restartNumberingAfterBreak="0">
    <w:nsid w:val="4CC852A9"/>
    <w:multiLevelType w:val="hybridMultilevel"/>
    <w:tmpl w:val="F8600B02"/>
    <w:lvl w:ilvl="0" w:tplc="5BD4669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5A1C30CF"/>
    <w:multiLevelType w:val="hybridMultilevel"/>
    <w:tmpl w:val="49FE1212"/>
    <w:lvl w:ilvl="0" w:tplc="509CCEF6">
      <w:start w:val="1"/>
      <w:numFmt w:val="decimal"/>
      <w:lvlText w:val="%1."/>
      <w:lvlJc w:val="left"/>
      <w:pPr>
        <w:ind w:left="7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0" w:hanging="360"/>
      </w:pPr>
    </w:lvl>
    <w:lvl w:ilvl="2" w:tplc="0419001B" w:tentative="1">
      <w:start w:val="1"/>
      <w:numFmt w:val="lowerRoman"/>
      <w:lvlText w:val="%3."/>
      <w:lvlJc w:val="right"/>
      <w:pPr>
        <w:ind w:left="2140" w:hanging="180"/>
      </w:pPr>
    </w:lvl>
    <w:lvl w:ilvl="3" w:tplc="0419000F" w:tentative="1">
      <w:start w:val="1"/>
      <w:numFmt w:val="decimal"/>
      <w:lvlText w:val="%4."/>
      <w:lvlJc w:val="left"/>
      <w:pPr>
        <w:ind w:left="2860" w:hanging="360"/>
      </w:pPr>
    </w:lvl>
    <w:lvl w:ilvl="4" w:tplc="04190019" w:tentative="1">
      <w:start w:val="1"/>
      <w:numFmt w:val="lowerLetter"/>
      <w:lvlText w:val="%5."/>
      <w:lvlJc w:val="left"/>
      <w:pPr>
        <w:ind w:left="3580" w:hanging="360"/>
      </w:pPr>
    </w:lvl>
    <w:lvl w:ilvl="5" w:tplc="0419001B" w:tentative="1">
      <w:start w:val="1"/>
      <w:numFmt w:val="lowerRoman"/>
      <w:lvlText w:val="%6."/>
      <w:lvlJc w:val="right"/>
      <w:pPr>
        <w:ind w:left="4300" w:hanging="180"/>
      </w:pPr>
    </w:lvl>
    <w:lvl w:ilvl="6" w:tplc="0419000F" w:tentative="1">
      <w:start w:val="1"/>
      <w:numFmt w:val="decimal"/>
      <w:lvlText w:val="%7."/>
      <w:lvlJc w:val="left"/>
      <w:pPr>
        <w:ind w:left="5020" w:hanging="360"/>
      </w:pPr>
    </w:lvl>
    <w:lvl w:ilvl="7" w:tplc="04190019" w:tentative="1">
      <w:start w:val="1"/>
      <w:numFmt w:val="lowerLetter"/>
      <w:lvlText w:val="%8."/>
      <w:lvlJc w:val="left"/>
      <w:pPr>
        <w:ind w:left="5740" w:hanging="360"/>
      </w:pPr>
    </w:lvl>
    <w:lvl w:ilvl="8" w:tplc="0419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10" w15:restartNumberingAfterBreak="0">
    <w:nsid w:val="5D60759A"/>
    <w:multiLevelType w:val="hybridMultilevel"/>
    <w:tmpl w:val="F3B64740"/>
    <w:lvl w:ilvl="0" w:tplc="DAD6C026">
      <w:start w:val="1"/>
      <w:numFmt w:val="decimal"/>
      <w:lvlText w:val="%1."/>
      <w:lvlJc w:val="left"/>
      <w:pPr>
        <w:ind w:left="1069" w:hanging="36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6037607E"/>
    <w:multiLevelType w:val="hybridMultilevel"/>
    <w:tmpl w:val="13C48C1A"/>
    <w:lvl w:ilvl="0" w:tplc="740EA250">
      <w:start w:val="1"/>
      <w:numFmt w:val="bullet"/>
      <w:lvlText w:val=""/>
      <w:lvlJc w:val="left"/>
      <w:pPr>
        <w:ind w:left="143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90" w:hanging="360"/>
      </w:pPr>
      <w:rPr>
        <w:rFonts w:ascii="Wingdings" w:hAnsi="Wingdings" w:hint="default"/>
      </w:rPr>
    </w:lvl>
  </w:abstractNum>
  <w:abstractNum w:abstractNumId="12" w15:restartNumberingAfterBreak="0">
    <w:nsid w:val="6259489B"/>
    <w:multiLevelType w:val="hybridMultilevel"/>
    <w:tmpl w:val="8DAC63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68E2E60"/>
    <w:multiLevelType w:val="multilevel"/>
    <w:tmpl w:val="292E1480"/>
    <w:lvl w:ilvl="0">
      <w:start w:val="1"/>
      <w:numFmt w:val="decimal"/>
      <w:lvlText w:val="%1."/>
      <w:lvlJc w:val="left"/>
      <w:pPr>
        <w:ind w:left="70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60" w:hanging="720"/>
      </w:pPr>
      <w:rPr>
        <w:rFonts w:hint="default"/>
      </w:rPr>
    </w:lvl>
    <w:lvl w:ilvl="2">
      <w:start w:val="1"/>
      <w:numFmt w:val="decimalZero"/>
      <w:isLgl/>
      <w:lvlText w:val="%1.%2.%3."/>
      <w:lvlJc w:val="left"/>
      <w:pPr>
        <w:ind w:left="10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0" w:hanging="2160"/>
      </w:pPr>
      <w:rPr>
        <w:rFonts w:hint="default"/>
      </w:rPr>
    </w:lvl>
  </w:abstractNum>
  <w:abstractNum w:abstractNumId="14" w15:restartNumberingAfterBreak="0">
    <w:nsid w:val="6E8D6B23"/>
    <w:multiLevelType w:val="hybridMultilevel"/>
    <w:tmpl w:val="7D8C035E"/>
    <w:lvl w:ilvl="0" w:tplc="3D2C0A68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5" w15:restartNumberingAfterBreak="0">
    <w:nsid w:val="6F6378B2"/>
    <w:multiLevelType w:val="hybridMultilevel"/>
    <w:tmpl w:val="F2B46744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6" w15:restartNumberingAfterBreak="0">
    <w:nsid w:val="72C07A1B"/>
    <w:multiLevelType w:val="hybridMultilevel"/>
    <w:tmpl w:val="60EEF4C6"/>
    <w:lvl w:ilvl="0" w:tplc="97CA84E2">
      <w:start w:val="1"/>
      <w:numFmt w:val="decimal"/>
      <w:lvlText w:val="%1."/>
      <w:lvlJc w:val="left"/>
      <w:pPr>
        <w:ind w:left="7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0" w:hanging="360"/>
      </w:pPr>
    </w:lvl>
    <w:lvl w:ilvl="2" w:tplc="0419001B" w:tentative="1">
      <w:start w:val="1"/>
      <w:numFmt w:val="lowerRoman"/>
      <w:lvlText w:val="%3."/>
      <w:lvlJc w:val="right"/>
      <w:pPr>
        <w:ind w:left="2140" w:hanging="180"/>
      </w:pPr>
    </w:lvl>
    <w:lvl w:ilvl="3" w:tplc="0419000F" w:tentative="1">
      <w:start w:val="1"/>
      <w:numFmt w:val="decimal"/>
      <w:lvlText w:val="%4."/>
      <w:lvlJc w:val="left"/>
      <w:pPr>
        <w:ind w:left="2860" w:hanging="360"/>
      </w:pPr>
    </w:lvl>
    <w:lvl w:ilvl="4" w:tplc="04190019" w:tentative="1">
      <w:start w:val="1"/>
      <w:numFmt w:val="lowerLetter"/>
      <w:lvlText w:val="%5."/>
      <w:lvlJc w:val="left"/>
      <w:pPr>
        <w:ind w:left="3580" w:hanging="360"/>
      </w:pPr>
    </w:lvl>
    <w:lvl w:ilvl="5" w:tplc="0419001B" w:tentative="1">
      <w:start w:val="1"/>
      <w:numFmt w:val="lowerRoman"/>
      <w:lvlText w:val="%6."/>
      <w:lvlJc w:val="right"/>
      <w:pPr>
        <w:ind w:left="4300" w:hanging="180"/>
      </w:pPr>
    </w:lvl>
    <w:lvl w:ilvl="6" w:tplc="0419000F" w:tentative="1">
      <w:start w:val="1"/>
      <w:numFmt w:val="decimal"/>
      <w:lvlText w:val="%7."/>
      <w:lvlJc w:val="left"/>
      <w:pPr>
        <w:ind w:left="5020" w:hanging="360"/>
      </w:pPr>
    </w:lvl>
    <w:lvl w:ilvl="7" w:tplc="04190019" w:tentative="1">
      <w:start w:val="1"/>
      <w:numFmt w:val="lowerLetter"/>
      <w:lvlText w:val="%8."/>
      <w:lvlJc w:val="left"/>
      <w:pPr>
        <w:ind w:left="5740" w:hanging="360"/>
      </w:pPr>
    </w:lvl>
    <w:lvl w:ilvl="8" w:tplc="0419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17" w15:restartNumberingAfterBreak="0">
    <w:nsid w:val="76160E1C"/>
    <w:multiLevelType w:val="hybridMultilevel"/>
    <w:tmpl w:val="F348D61A"/>
    <w:lvl w:ilvl="0" w:tplc="04190001">
      <w:start w:val="1"/>
      <w:numFmt w:val="bullet"/>
      <w:lvlText w:val=""/>
      <w:lvlJc w:val="left"/>
      <w:pPr>
        <w:tabs>
          <w:tab w:val="num" w:pos="1070"/>
        </w:tabs>
        <w:ind w:left="107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872"/>
        </w:tabs>
        <w:ind w:left="187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92"/>
        </w:tabs>
        <w:ind w:left="2592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312"/>
        </w:tabs>
        <w:ind w:left="3312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032"/>
        </w:tabs>
        <w:ind w:left="403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752"/>
        </w:tabs>
        <w:ind w:left="4752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72"/>
        </w:tabs>
        <w:ind w:left="5472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92"/>
        </w:tabs>
        <w:ind w:left="619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912"/>
        </w:tabs>
        <w:ind w:left="6912" w:hanging="360"/>
      </w:pPr>
      <w:rPr>
        <w:rFonts w:ascii="Wingdings" w:hAnsi="Wingdings" w:hint="default"/>
      </w:rPr>
    </w:lvl>
  </w:abstractNum>
  <w:abstractNum w:abstractNumId="18" w15:restartNumberingAfterBreak="0">
    <w:nsid w:val="77664B90"/>
    <w:multiLevelType w:val="hybridMultilevel"/>
    <w:tmpl w:val="26E68EB6"/>
    <w:lvl w:ilvl="0" w:tplc="F94A225A">
      <w:start w:val="9"/>
      <w:numFmt w:val="decimal"/>
      <w:lvlText w:val="%1."/>
      <w:lvlJc w:val="left"/>
      <w:pPr>
        <w:ind w:left="7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0" w:hanging="360"/>
      </w:pPr>
    </w:lvl>
    <w:lvl w:ilvl="2" w:tplc="0419001B" w:tentative="1">
      <w:start w:val="1"/>
      <w:numFmt w:val="lowerRoman"/>
      <w:lvlText w:val="%3."/>
      <w:lvlJc w:val="right"/>
      <w:pPr>
        <w:ind w:left="2140" w:hanging="180"/>
      </w:pPr>
    </w:lvl>
    <w:lvl w:ilvl="3" w:tplc="0419000F" w:tentative="1">
      <w:start w:val="1"/>
      <w:numFmt w:val="decimal"/>
      <w:lvlText w:val="%4."/>
      <w:lvlJc w:val="left"/>
      <w:pPr>
        <w:ind w:left="2860" w:hanging="360"/>
      </w:pPr>
    </w:lvl>
    <w:lvl w:ilvl="4" w:tplc="04190019" w:tentative="1">
      <w:start w:val="1"/>
      <w:numFmt w:val="lowerLetter"/>
      <w:lvlText w:val="%5."/>
      <w:lvlJc w:val="left"/>
      <w:pPr>
        <w:ind w:left="3580" w:hanging="360"/>
      </w:pPr>
    </w:lvl>
    <w:lvl w:ilvl="5" w:tplc="0419001B" w:tentative="1">
      <w:start w:val="1"/>
      <w:numFmt w:val="lowerRoman"/>
      <w:lvlText w:val="%6."/>
      <w:lvlJc w:val="right"/>
      <w:pPr>
        <w:ind w:left="4300" w:hanging="180"/>
      </w:pPr>
    </w:lvl>
    <w:lvl w:ilvl="6" w:tplc="0419000F" w:tentative="1">
      <w:start w:val="1"/>
      <w:numFmt w:val="decimal"/>
      <w:lvlText w:val="%7."/>
      <w:lvlJc w:val="left"/>
      <w:pPr>
        <w:ind w:left="5020" w:hanging="360"/>
      </w:pPr>
    </w:lvl>
    <w:lvl w:ilvl="7" w:tplc="04190019" w:tentative="1">
      <w:start w:val="1"/>
      <w:numFmt w:val="lowerLetter"/>
      <w:lvlText w:val="%8."/>
      <w:lvlJc w:val="left"/>
      <w:pPr>
        <w:ind w:left="5740" w:hanging="360"/>
      </w:pPr>
    </w:lvl>
    <w:lvl w:ilvl="8" w:tplc="0419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19" w15:restartNumberingAfterBreak="0">
    <w:nsid w:val="77EA29E7"/>
    <w:multiLevelType w:val="hybridMultilevel"/>
    <w:tmpl w:val="DEE48A56"/>
    <w:lvl w:ilvl="0" w:tplc="84BA6F72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 w15:restartNumberingAfterBreak="0">
    <w:nsid w:val="79A74525"/>
    <w:multiLevelType w:val="hybridMultilevel"/>
    <w:tmpl w:val="B65A5192"/>
    <w:lvl w:ilvl="0" w:tplc="04190001">
      <w:start w:val="1"/>
      <w:numFmt w:val="bullet"/>
      <w:lvlText w:val=""/>
      <w:lvlJc w:val="left"/>
      <w:pPr>
        <w:tabs>
          <w:tab w:val="num" w:pos="1070"/>
        </w:tabs>
        <w:ind w:left="107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872"/>
        </w:tabs>
        <w:ind w:left="187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92"/>
        </w:tabs>
        <w:ind w:left="2592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312"/>
        </w:tabs>
        <w:ind w:left="3312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032"/>
        </w:tabs>
        <w:ind w:left="403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752"/>
        </w:tabs>
        <w:ind w:left="4752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72"/>
        </w:tabs>
        <w:ind w:left="5472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92"/>
        </w:tabs>
        <w:ind w:left="619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912"/>
        </w:tabs>
        <w:ind w:left="6912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8"/>
  </w:num>
  <w:num w:numId="3">
    <w:abstractNumId w:val="9"/>
  </w:num>
  <w:num w:numId="4">
    <w:abstractNumId w:val="12"/>
  </w:num>
  <w:num w:numId="5">
    <w:abstractNumId w:val="0"/>
  </w:num>
  <w:num w:numId="6">
    <w:abstractNumId w:val="8"/>
  </w:num>
  <w:num w:numId="7">
    <w:abstractNumId w:val="19"/>
  </w:num>
  <w:num w:numId="8">
    <w:abstractNumId w:val="5"/>
  </w:num>
  <w:num w:numId="9">
    <w:abstractNumId w:val="6"/>
  </w:num>
  <w:num w:numId="10">
    <w:abstractNumId w:val="14"/>
  </w:num>
  <w:num w:numId="11">
    <w:abstractNumId w:val="10"/>
  </w:num>
  <w:num w:numId="12">
    <w:abstractNumId w:val="15"/>
  </w:num>
  <w:num w:numId="13">
    <w:abstractNumId w:val="3"/>
  </w:num>
  <w:num w:numId="14">
    <w:abstractNumId w:val="7"/>
  </w:num>
  <w:num w:numId="15">
    <w:abstractNumId w:val="20"/>
  </w:num>
  <w:num w:numId="16">
    <w:abstractNumId w:val="17"/>
  </w:num>
  <w:num w:numId="17">
    <w:abstractNumId w:val="11"/>
  </w:num>
  <w:num w:numId="18">
    <w:abstractNumId w:val="16"/>
  </w:num>
  <w:num w:numId="19">
    <w:abstractNumId w:val="13"/>
  </w:num>
  <w:num w:numId="20">
    <w:abstractNumId w:val="2"/>
  </w:num>
  <w:num w:numId="2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3BB8"/>
    <w:rsid w:val="00005552"/>
    <w:rsid w:val="00031BB3"/>
    <w:rsid w:val="000616AF"/>
    <w:rsid w:val="00073713"/>
    <w:rsid w:val="000747CD"/>
    <w:rsid w:val="00074E11"/>
    <w:rsid w:val="000763E3"/>
    <w:rsid w:val="00082CE0"/>
    <w:rsid w:val="000A4D04"/>
    <w:rsid w:val="000A7461"/>
    <w:rsid w:val="000F0B6C"/>
    <w:rsid w:val="000F26DC"/>
    <w:rsid w:val="000F2C61"/>
    <w:rsid w:val="00102A69"/>
    <w:rsid w:val="00134D29"/>
    <w:rsid w:val="00141475"/>
    <w:rsid w:val="00151CE9"/>
    <w:rsid w:val="001758FE"/>
    <w:rsid w:val="0017711E"/>
    <w:rsid w:val="001861B7"/>
    <w:rsid w:val="00186486"/>
    <w:rsid w:val="00190417"/>
    <w:rsid w:val="001B7517"/>
    <w:rsid w:val="001C2081"/>
    <w:rsid w:val="001C38DC"/>
    <w:rsid w:val="001D6F39"/>
    <w:rsid w:val="001E188D"/>
    <w:rsid w:val="001E1903"/>
    <w:rsid w:val="001E2607"/>
    <w:rsid w:val="001F51DA"/>
    <w:rsid w:val="00203E66"/>
    <w:rsid w:val="0021043B"/>
    <w:rsid w:val="0021383A"/>
    <w:rsid w:val="00235CDF"/>
    <w:rsid w:val="0025065E"/>
    <w:rsid w:val="00252061"/>
    <w:rsid w:val="0025481E"/>
    <w:rsid w:val="002552A7"/>
    <w:rsid w:val="00287396"/>
    <w:rsid w:val="002C31D9"/>
    <w:rsid w:val="002D2035"/>
    <w:rsid w:val="002D2E5F"/>
    <w:rsid w:val="002F3802"/>
    <w:rsid w:val="00304433"/>
    <w:rsid w:val="00313770"/>
    <w:rsid w:val="00315F57"/>
    <w:rsid w:val="00337151"/>
    <w:rsid w:val="003510A9"/>
    <w:rsid w:val="00356164"/>
    <w:rsid w:val="00365922"/>
    <w:rsid w:val="00366DAB"/>
    <w:rsid w:val="00372EF2"/>
    <w:rsid w:val="0037524E"/>
    <w:rsid w:val="00390E9C"/>
    <w:rsid w:val="003C54C5"/>
    <w:rsid w:val="003F152C"/>
    <w:rsid w:val="003F7571"/>
    <w:rsid w:val="00403859"/>
    <w:rsid w:val="004057A7"/>
    <w:rsid w:val="00440F44"/>
    <w:rsid w:val="00450E64"/>
    <w:rsid w:val="00451663"/>
    <w:rsid w:val="00455B4B"/>
    <w:rsid w:val="00467DA1"/>
    <w:rsid w:val="0049682F"/>
    <w:rsid w:val="00496AD3"/>
    <w:rsid w:val="004A1195"/>
    <w:rsid w:val="004A3157"/>
    <w:rsid w:val="004A36C3"/>
    <w:rsid w:val="004A75AB"/>
    <w:rsid w:val="004C45DE"/>
    <w:rsid w:val="004D1153"/>
    <w:rsid w:val="004D1938"/>
    <w:rsid w:val="004D3B8D"/>
    <w:rsid w:val="004E068F"/>
    <w:rsid w:val="004F7692"/>
    <w:rsid w:val="00517415"/>
    <w:rsid w:val="00520E40"/>
    <w:rsid w:val="00554124"/>
    <w:rsid w:val="00563FB9"/>
    <w:rsid w:val="00564233"/>
    <w:rsid w:val="00565855"/>
    <w:rsid w:val="00566556"/>
    <w:rsid w:val="00575E5C"/>
    <w:rsid w:val="00576AD1"/>
    <w:rsid w:val="00577047"/>
    <w:rsid w:val="005866A1"/>
    <w:rsid w:val="005932B9"/>
    <w:rsid w:val="005958D5"/>
    <w:rsid w:val="005E13CB"/>
    <w:rsid w:val="005F0AEB"/>
    <w:rsid w:val="005F3977"/>
    <w:rsid w:val="005F3DC3"/>
    <w:rsid w:val="006016AC"/>
    <w:rsid w:val="006274CD"/>
    <w:rsid w:val="00631663"/>
    <w:rsid w:val="006414BA"/>
    <w:rsid w:val="00660EA5"/>
    <w:rsid w:val="00666B42"/>
    <w:rsid w:val="006A57D0"/>
    <w:rsid w:val="006A65F3"/>
    <w:rsid w:val="006C0D8E"/>
    <w:rsid w:val="006D4CB5"/>
    <w:rsid w:val="006D55B6"/>
    <w:rsid w:val="006E6084"/>
    <w:rsid w:val="006F3C4F"/>
    <w:rsid w:val="00703BA7"/>
    <w:rsid w:val="00710DF9"/>
    <w:rsid w:val="00753902"/>
    <w:rsid w:val="00767B55"/>
    <w:rsid w:val="007B000F"/>
    <w:rsid w:val="007B7485"/>
    <w:rsid w:val="007C6537"/>
    <w:rsid w:val="007E195E"/>
    <w:rsid w:val="00801182"/>
    <w:rsid w:val="00815DEA"/>
    <w:rsid w:val="00872404"/>
    <w:rsid w:val="00873577"/>
    <w:rsid w:val="008842FA"/>
    <w:rsid w:val="008906A8"/>
    <w:rsid w:val="00897610"/>
    <w:rsid w:val="008A0E53"/>
    <w:rsid w:val="008A465A"/>
    <w:rsid w:val="008A561E"/>
    <w:rsid w:val="008A7CB7"/>
    <w:rsid w:val="008B4898"/>
    <w:rsid w:val="008D459B"/>
    <w:rsid w:val="009111AB"/>
    <w:rsid w:val="00947C42"/>
    <w:rsid w:val="00955F4F"/>
    <w:rsid w:val="00970206"/>
    <w:rsid w:val="0097558D"/>
    <w:rsid w:val="009759D4"/>
    <w:rsid w:val="009A3AA1"/>
    <w:rsid w:val="009F14BB"/>
    <w:rsid w:val="009F677C"/>
    <w:rsid w:val="00A05224"/>
    <w:rsid w:val="00A31DB5"/>
    <w:rsid w:val="00A53C91"/>
    <w:rsid w:val="00A56C61"/>
    <w:rsid w:val="00A63CE2"/>
    <w:rsid w:val="00A65CB3"/>
    <w:rsid w:val="00A8243C"/>
    <w:rsid w:val="00A836CB"/>
    <w:rsid w:val="00A87F97"/>
    <w:rsid w:val="00A90B3B"/>
    <w:rsid w:val="00A9706C"/>
    <w:rsid w:val="00AA139C"/>
    <w:rsid w:val="00AA2A81"/>
    <w:rsid w:val="00AB428B"/>
    <w:rsid w:val="00AC2967"/>
    <w:rsid w:val="00AD3BB8"/>
    <w:rsid w:val="00AE0D58"/>
    <w:rsid w:val="00B030CE"/>
    <w:rsid w:val="00B14C28"/>
    <w:rsid w:val="00B152ED"/>
    <w:rsid w:val="00B24AD8"/>
    <w:rsid w:val="00B37F9A"/>
    <w:rsid w:val="00B44AF3"/>
    <w:rsid w:val="00B854B0"/>
    <w:rsid w:val="00BA1934"/>
    <w:rsid w:val="00BA4039"/>
    <w:rsid w:val="00BA4DA6"/>
    <w:rsid w:val="00BB3A52"/>
    <w:rsid w:val="00BC0B13"/>
    <w:rsid w:val="00BD057B"/>
    <w:rsid w:val="00BF5861"/>
    <w:rsid w:val="00C06BD6"/>
    <w:rsid w:val="00C21E41"/>
    <w:rsid w:val="00C30E58"/>
    <w:rsid w:val="00C5075E"/>
    <w:rsid w:val="00C53843"/>
    <w:rsid w:val="00C540DE"/>
    <w:rsid w:val="00C768C1"/>
    <w:rsid w:val="00C802EB"/>
    <w:rsid w:val="00C81D83"/>
    <w:rsid w:val="00C85B04"/>
    <w:rsid w:val="00C85B42"/>
    <w:rsid w:val="00CA76F9"/>
    <w:rsid w:val="00CB46DF"/>
    <w:rsid w:val="00CB4AE6"/>
    <w:rsid w:val="00CD545D"/>
    <w:rsid w:val="00CE3221"/>
    <w:rsid w:val="00CE721D"/>
    <w:rsid w:val="00D21E84"/>
    <w:rsid w:val="00D43DC8"/>
    <w:rsid w:val="00D643D4"/>
    <w:rsid w:val="00D746D2"/>
    <w:rsid w:val="00D816E5"/>
    <w:rsid w:val="00DA0A87"/>
    <w:rsid w:val="00DC2636"/>
    <w:rsid w:val="00DE3DF0"/>
    <w:rsid w:val="00DE4AEE"/>
    <w:rsid w:val="00DE5187"/>
    <w:rsid w:val="00DF0D54"/>
    <w:rsid w:val="00DF7F9C"/>
    <w:rsid w:val="00E04274"/>
    <w:rsid w:val="00E0495D"/>
    <w:rsid w:val="00E31B36"/>
    <w:rsid w:val="00E35C77"/>
    <w:rsid w:val="00E43D6A"/>
    <w:rsid w:val="00E45996"/>
    <w:rsid w:val="00E66C33"/>
    <w:rsid w:val="00E7429C"/>
    <w:rsid w:val="00E76D86"/>
    <w:rsid w:val="00E91F7D"/>
    <w:rsid w:val="00E94A12"/>
    <w:rsid w:val="00E94E49"/>
    <w:rsid w:val="00E95FB8"/>
    <w:rsid w:val="00E97367"/>
    <w:rsid w:val="00EA0F0A"/>
    <w:rsid w:val="00EA368B"/>
    <w:rsid w:val="00EA4687"/>
    <w:rsid w:val="00EA6B87"/>
    <w:rsid w:val="00EB16ED"/>
    <w:rsid w:val="00EB405E"/>
    <w:rsid w:val="00EB5C3D"/>
    <w:rsid w:val="00EC0357"/>
    <w:rsid w:val="00EC1C32"/>
    <w:rsid w:val="00EE30ED"/>
    <w:rsid w:val="00EF319A"/>
    <w:rsid w:val="00EF7EA6"/>
    <w:rsid w:val="00F000D9"/>
    <w:rsid w:val="00F04656"/>
    <w:rsid w:val="00F072F9"/>
    <w:rsid w:val="00F10CBC"/>
    <w:rsid w:val="00F14FF5"/>
    <w:rsid w:val="00F2326E"/>
    <w:rsid w:val="00F26610"/>
    <w:rsid w:val="00F301F1"/>
    <w:rsid w:val="00F302A2"/>
    <w:rsid w:val="00F34DC4"/>
    <w:rsid w:val="00F35357"/>
    <w:rsid w:val="00F370AD"/>
    <w:rsid w:val="00F44302"/>
    <w:rsid w:val="00F51404"/>
    <w:rsid w:val="00F6500D"/>
    <w:rsid w:val="00F90AFD"/>
    <w:rsid w:val="00F91873"/>
    <w:rsid w:val="00F92C04"/>
    <w:rsid w:val="00FA6BD3"/>
    <w:rsid w:val="00FA7C2E"/>
    <w:rsid w:val="00FB74F9"/>
    <w:rsid w:val="00FC0608"/>
    <w:rsid w:val="00FD62A5"/>
    <w:rsid w:val="00FE30B4"/>
    <w:rsid w:val="00FF0DEF"/>
    <w:rsid w:val="00FF37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A91A7E"/>
  <w15:chartTrackingRefBased/>
  <w15:docId w15:val="{F03BBB20-CA4E-4E66-AC50-CA40CE3754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D3BB8"/>
    <w:pPr>
      <w:spacing w:after="0" w:line="240" w:lineRule="auto"/>
      <w:ind w:firstLine="340"/>
      <w:jc w:val="both"/>
    </w:pPr>
    <w:rPr>
      <w:rFonts w:ascii="Calibri" w:eastAsia="Times New Roman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EF319A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6">
    <w:name w:val="Сетка таблицы6"/>
    <w:basedOn w:val="a1"/>
    <w:next w:val="a3"/>
    <w:uiPriority w:val="39"/>
    <w:rsid w:val="00EF7EA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3">
    <w:name w:val="Table Grid"/>
    <w:basedOn w:val="a1"/>
    <w:uiPriority w:val="39"/>
    <w:rsid w:val="00EF7EA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C53843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E43D6A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E43D6A"/>
    <w:rPr>
      <w:rFonts w:ascii="Calibri" w:eastAsia="Times New Roman" w:hAnsi="Calibri" w:cs="Times New Roman"/>
    </w:rPr>
  </w:style>
  <w:style w:type="paragraph" w:styleId="a7">
    <w:name w:val="footer"/>
    <w:basedOn w:val="a"/>
    <w:link w:val="a8"/>
    <w:uiPriority w:val="99"/>
    <w:unhideWhenUsed/>
    <w:rsid w:val="00E43D6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E43D6A"/>
    <w:rPr>
      <w:rFonts w:ascii="Calibri" w:eastAsia="Times New Roman" w:hAnsi="Calibri" w:cs="Times New Roman"/>
    </w:rPr>
  </w:style>
  <w:style w:type="table" w:customStyle="1" w:styleId="11">
    <w:name w:val="Сетка таблицы1"/>
    <w:basedOn w:val="a1"/>
    <w:next w:val="a3"/>
    <w:rsid w:val="004A36C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Сетка таблицы11"/>
    <w:basedOn w:val="a1"/>
    <w:next w:val="a3"/>
    <w:rsid w:val="00E9736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rsid w:val="00EF319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9">
    <w:name w:val="TOC Heading"/>
    <w:basedOn w:val="1"/>
    <w:next w:val="a"/>
    <w:uiPriority w:val="39"/>
    <w:unhideWhenUsed/>
    <w:qFormat/>
    <w:rsid w:val="002D2035"/>
    <w:pPr>
      <w:spacing w:line="259" w:lineRule="auto"/>
      <w:ind w:firstLine="0"/>
      <w:jc w:val="left"/>
      <w:outlineLvl w:val="9"/>
    </w:pPr>
    <w:rPr>
      <w:lang w:eastAsia="ru-RU"/>
    </w:rPr>
  </w:style>
  <w:style w:type="paragraph" w:styleId="12">
    <w:name w:val="toc 1"/>
    <w:basedOn w:val="a"/>
    <w:next w:val="a"/>
    <w:autoRedefine/>
    <w:uiPriority w:val="39"/>
    <w:unhideWhenUsed/>
    <w:rsid w:val="00970206"/>
    <w:pPr>
      <w:tabs>
        <w:tab w:val="right" w:leader="dot" w:pos="9345"/>
      </w:tabs>
    </w:pPr>
    <w:rPr>
      <w:rFonts w:ascii="Times New Roman" w:eastAsiaTheme="majorEastAsia" w:hAnsi="Times New Roman"/>
      <w:noProof/>
      <w:sz w:val="23"/>
      <w:szCs w:val="23"/>
    </w:rPr>
  </w:style>
  <w:style w:type="character" w:styleId="aa">
    <w:name w:val="Hyperlink"/>
    <w:basedOn w:val="a0"/>
    <w:uiPriority w:val="99"/>
    <w:unhideWhenUsed/>
    <w:rsid w:val="002D2035"/>
    <w:rPr>
      <w:color w:val="0563C1" w:themeColor="hyperlink"/>
      <w:u w:val="single"/>
    </w:rPr>
  </w:style>
  <w:style w:type="paragraph" w:styleId="ab">
    <w:name w:val="Balloon Text"/>
    <w:basedOn w:val="a"/>
    <w:link w:val="ac"/>
    <w:uiPriority w:val="99"/>
    <w:semiHidden/>
    <w:unhideWhenUsed/>
    <w:rsid w:val="00970206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970206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humanities.fa.ru/jour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znanium.com/catalog/magazines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ECA88D-5AB5-445C-815E-B481F867AF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367</TotalTime>
  <Pages>1</Pages>
  <Words>6334</Words>
  <Characters>36104</Characters>
  <Application>Microsoft Office Word</Application>
  <DocSecurity>0</DocSecurity>
  <Lines>300</Lines>
  <Paragraphs>84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42354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Махмутова Евгения Викторовна</dc:creator>
  <cp:keywords/>
  <dc:description/>
  <cp:lastModifiedBy>Хусяинова Вера Михайловна</cp:lastModifiedBy>
  <cp:revision>525</cp:revision>
  <cp:lastPrinted>2023-09-04T11:28:00Z</cp:lastPrinted>
  <dcterms:created xsi:type="dcterms:W3CDTF">2023-08-11T11:57:00Z</dcterms:created>
  <dcterms:modified xsi:type="dcterms:W3CDTF">2023-09-05T07:46:00Z</dcterms:modified>
</cp:coreProperties>
</file>